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F8" w:rsidRPr="001460EC" w:rsidRDefault="00F73FF8" w:rsidP="003B6B97">
      <w:pPr>
        <w:spacing w:line="480" w:lineRule="auto"/>
        <w:rPr>
          <w:b/>
          <w:sz w:val="28"/>
          <w:szCs w:val="28"/>
        </w:rPr>
      </w:pPr>
      <w:bookmarkStart w:id="0" w:name="_GoBack"/>
      <w:bookmarkEnd w:id="0"/>
      <w:r w:rsidRPr="001460EC">
        <w:rPr>
          <w:b/>
          <w:sz w:val="28"/>
          <w:szCs w:val="28"/>
        </w:rPr>
        <w:t xml:space="preserve">miRNA </w:t>
      </w:r>
      <w:r w:rsidR="00C76158" w:rsidRPr="001460EC">
        <w:rPr>
          <w:b/>
          <w:sz w:val="28"/>
          <w:szCs w:val="28"/>
        </w:rPr>
        <w:t xml:space="preserve">933 </w:t>
      </w:r>
      <w:r w:rsidRPr="001460EC">
        <w:rPr>
          <w:b/>
          <w:sz w:val="28"/>
          <w:szCs w:val="28"/>
        </w:rPr>
        <w:t xml:space="preserve">expression </w:t>
      </w:r>
      <w:r w:rsidR="00A434CF" w:rsidRPr="001460EC">
        <w:rPr>
          <w:b/>
          <w:sz w:val="28"/>
          <w:szCs w:val="28"/>
        </w:rPr>
        <w:t xml:space="preserve">by endothelial cells </w:t>
      </w:r>
      <w:r w:rsidR="00C76158" w:rsidRPr="001460EC">
        <w:rPr>
          <w:b/>
          <w:sz w:val="28"/>
          <w:szCs w:val="28"/>
        </w:rPr>
        <w:t xml:space="preserve">is increased by 27-hydroxycholesterol </w:t>
      </w:r>
      <w:r w:rsidR="00A434CF" w:rsidRPr="001460EC">
        <w:rPr>
          <w:b/>
          <w:sz w:val="28"/>
          <w:szCs w:val="28"/>
        </w:rPr>
        <w:t xml:space="preserve">and </w:t>
      </w:r>
      <w:r w:rsidR="00C76158" w:rsidRPr="001460EC">
        <w:rPr>
          <w:b/>
          <w:sz w:val="28"/>
          <w:szCs w:val="28"/>
        </w:rPr>
        <w:t>is more prevalent</w:t>
      </w:r>
      <w:r w:rsidR="00A434CF" w:rsidRPr="001460EC">
        <w:rPr>
          <w:b/>
          <w:sz w:val="28"/>
          <w:szCs w:val="28"/>
        </w:rPr>
        <w:t xml:space="preserve"> in plasma </w:t>
      </w:r>
      <w:r w:rsidR="00C76158" w:rsidRPr="001460EC">
        <w:rPr>
          <w:b/>
          <w:sz w:val="28"/>
          <w:szCs w:val="28"/>
        </w:rPr>
        <w:t>from</w:t>
      </w:r>
      <w:r w:rsidR="00A434CF" w:rsidRPr="001460EC">
        <w:rPr>
          <w:b/>
          <w:sz w:val="28"/>
          <w:szCs w:val="28"/>
        </w:rPr>
        <w:t xml:space="preserve"> dementia patients </w:t>
      </w:r>
    </w:p>
    <w:p w:rsidR="00F73FF8" w:rsidRPr="00BA7508" w:rsidRDefault="00F73FF8" w:rsidP="003B6B97">
      <w:pPr>
        <w:spacing w:line="480" w:lineRule="auto"/>
        <w:rPr>
          <w:b/>
        </w:rPr>
      </w:pPr>
      <w:r>
        <w:rPr>
          <w:b/>
        </w:rPr>
        <w:t xml:space="preserve">Irundika </w:t>
      </w:r>
      <w:r w:rsidR="009A3960">
        <w:rPr>
          <w:b/>
        </w:rPr>
        <w:t xml:space="preserve">HK </w:t>
      </w:r>
      <w:r>
        <w:rPr>
          <w:b/>
        </w:rPr>
        <w:t>Dias</w:t>
      </w:r>
      <w:r w:rsidR="001460EC">
        <w:rPr>
          <w:b/>
          <w:vertAlign w:val="superscript"/>
        </w:rPr>
        <w:t>a</w:t>
      </w:r>
      <w:r w:rsidR="00367A39">
        <w:rPr>
          <w:b/>
          <w:vertAlign w:val="superscript"/>
        </w:rPr>
        <w:t>,b</w:t>
      </w:r>
      <w:r>
        <w:rPr>
          <w:b/>
        </w:rPr>
        <w:t xml:space="preserve">, Caroline </w:t>
      </w:r>
      <w:r w:rsidR="009A3960">
        <w:rPr>
          <w:b/>
        </w:rPr>
        <w:t xml:space="preserve">L </w:t>
      </w:r>
      <w:r>
        <w:rPr>
          <w:b/>
        </w:rPr>
        <w:t>Brown</w:t>
      </w:r>
      <w:r w:rsidR="001460EC" w:rsidRPr="001460EC">
        <w:rPr>
          <w:b/>
          <w:vertAlign w:val="superscript"/>
        </w:rPr>
        <w:t>a</w:t>
      </w:r>
      <w:r>
        <w:rPr>
          <w:b/>
        </w:rPr>
        <w:t>, Kiran Shabir</w:t>
      </w:r>
      <w:r w:rsidR="001460EC">
        <w:rPr>
          <w:b/>
          <w:vertAlign w:val="superscript"/>
        </w:rPr>
        <w:t>a</w:t>
      </w:r>
      <w:r w:rsidR="009A3960">
        <w:rPr>
          <w:b/>
        </w:rPr>
        <w:t xml:space="preserve"> </w:t>
      </w:r>
      <w:r w:rsidR="00311BFC">
        <w:rPr>
          <w:b/>
        </w:rPr>
        <w:t xml:space="preserve">, </w:t>
      </w:r>
      <w:r w:rsidR="009A3960">
        <w:rPr>
          <w:b/>
          <w:vertAlign w:val="superscript"/>
        </w:rPr>
        <w:t xml:space="preserve"> </w:t>
      </w:r>
      <w:r w:rsidR="001460EC" w:rsidRPr="001460EC">
        <w:rPr>
          <w:b/>
        </w:rPr>
        <w:t>M</w:t>
      </w:r>
      <w:r w:rsidR="00CC225E">
        <w:rPr>
          <w:b/>
        </w:rPr>
        <w:t>.</w:t>
      </w:r>
      <w:r w:rsidR="001460EC" w:rsidRPr="001460EC">
        <w:rPr>
          <w:b/>
        </w:rPr>
        <w:t xml:space="preserve"> Cristina Polidori</w:t>
      </w:r>
      <w:r w:rsidR="001460EC" w:rsidRPr="001460EC">
        <w:rPr>
          <w:b/>
          <w:vertAlign w:val="superscript"/>
        </w:rPr>
        <w:t>c</w:t>
      </w:r>
      <w:r w:rsidR="00367A39">
        <w:rPr>
          <w:b/>
          <w:vertAlign w:val="superscript"/>
        </w:rPr>
        <w:t>, d</w:t>
      </w:r>
      <w:r w:rsidR="001460EC" w:rsidRPr="001460EC">
        <w:rPr>
          <w:b/>
        </w:rPr>
        <w:t>,</w:t>
      </w:r>
      <w:r w:rsidR="001460EC">
        <w:rPr>
          <w:b/>
        </w:rPr>
        <w:t xml:space="preserve"> </w:t>
      </w:r>
      <w:r w:rsidR="009A3960">
        <w:rPr>
          <w:b/>
        </w:rPr>
        <w:t>Helen R. Griffiths</w:t>
      </w:r>
      <w:r w:rsidR="00367A39">
        <w:rPr>
          <w:b/>
          <w:vertAlign w:val="superscript"/>
        </w:rPr>
        <w:t>e</w:t>
      </w:r>
      <w:r w:rsidR="001460EC">
        <w:rPr>
          <w:b/>
          <w:vertAlign w:val="superscript"/>
        </w:rPr>
        <w:t>*</w:t>
      </w:r>
    </w:p>
    <w:p w:rsidR="00367A39" w:rsidRDefault="001460EC" w:rsidP="003B6B97">
      <w:pPr>
        <w:spacing w:after="160" w:line="480" w:lineRule="auto"/>
      </w:pPr>
      <w:r>
        <w:t xml:space="preserve">a </w:t>
      </w:r>
      <w:r w:rsidR="00367A39">
        <w:t>Aston Medical Research Institute, Aston Medical School, Aston University, Birmingham, UK</w:t>
      </w:r>
    </w:p>
    <w:p w:rsidR="001460EC" w:rsidRDefault="00367A39" w:rsidP="003B6B97">
      <w:pPr>
        <w:spacing w:after="160" w:line="480" w:lineRule="auto"/>
      </w:pPr>
      <w:r>
        <w:t xml:space="preserve">b </w:t>
      </w:r>
      <w:r w:rsidR="001460EC">
        <w:t>Life and Health Sciences and Aston Research Centre for Healthy Ageing, Aston University, Birmingham, UK</w:t>
      </w:r>
    </w:p>
    <w:p w:rsidR="001460EC" w:rsidRDefault="00367A39" w:rsidP="003B6B97">
      <w:pPr>
        <w:spacing w:after="160" w:line="480" w:lineRule="auto"/>
      </w:pPr>
      <w:r>
        <w:t>c</w:t>
      </w:r>
      <w:r w:rsidR="001460EC">
        <w:t xml:space="preserve"> Institute of Biochemistry and Molecular Biology I, Heinrich-Heine-University, Dusseldorf, Germany</w:t>
      </w:r>
    </w:p>
    <w:p w:rsidR="00CC225E" w:rsidRDefault="00367A39" w:rsidP="003B6B97">
      <w:pPr>
        <w:spacing w:after="160" w:line="480" w:lineRule="auto"/>
        <w:rPr>
          <w:color w:val="000000"/>
          <w:lang w:val="en-US"/>
        </w:rPr>
      </w:pPr>
      <w:r>
        <w:rPr>
          <w:color w:val="000000"/>
          <w:lang w:val="en-US"/>
        </w:rPr>
        <w:t>d</w:t>
      </w:r>
      <w:r w:rsidR="00CC225E">
        <w:rPr>
          <w:color w:val="000000"/>
          <w:lang w:val="en-US"/>
        </w:rPr>
        <w:t xml:space="preserve"> Ageing Clinical Research, D</w:t>
      </w:r>
      <w:r w:rsidR="00BF3E05">
        <w:rPr>
          <w:color w:val="000000"/>
          <w:lang w:val="en-US"/>
        </w:rPr>
        <w:t>e</w:t>
      </w:r>
      <w:r w:rsidR="00CC225E">
        <w:rPr>
          <w:color w:val="000000"/>
          <w:lang w:val="en-US"/>
        </w:rPr>
        <w:t>p</w:t>
      </w:r>
      <w:r w:rsidR="003B6B97">
        <w:rPr>
          <w:color w:val="000000"/>
          <w:lang w:val="en-US"/>
        </w:rPr>
        <w:t>artmen</w:t>
      </w:r>
      <w:r w:rsidR="00CC225E">
        <w:rPr>
          <w:color w:val="000000"/>
          <w:lang w:val="en-US"/>
        </w:rPr>
        <w:t>t Medicine II, University Hospital of Cologne, Cologne Germany</w:t>
      </w:r>
    </w:p>
    <w:p w:rsidR="001460EC" w:rsidRDefault="00367A39" w:rsidP="003B6B97">
      <w:pPr>
        <w:spacing w:after="160" w:line="480" w:lineRule="auto"/>
      </w:pPr>
      <w:r>
        <w:t>e</w:t>
      </w:r>
      <w:r w:rsidR="001460EC">
        <w:t xml:space="preserve">  Faculty of Health and Medical Sciences, University of Surrey, Stag Hill, Guildford, GU2 7XH, UK</w:t>
      </w:r>
    </w:p>
    <w:p w:rsidR="00F321FD" w:rsidRDefault="00F321FD" w:rsidP="003B6B97">
      <w:pPr>
        <w:spacing w:after="160" w:line="480" w:lineRule="auto"/>
      </w:pPr>
      <w:r>
        <w:t xml:space="preserve">Running title: </w:t>
      </w:r>
      <w:r w:rsidR="00E37960">
        <w:t>miR</w:t>
      </w:r>
      <w:r>
        <w:t>933</w:t>
      </w:r>
      <w:r w:rsidR="008825A8">
        <w:t xml:space="preserve"> is increased in dementia and by 27-OHC</w:t>
      </w:r>
    </w:p>
    <w:p w:rsidR="001460EC" w:rsidRDefault="001460EC" w:rsidP="003B6B97">
      <w:pPr>
        <w:spacing w:after="160" w:line="480" w:lineRule="auto"/>
      </w:pPr>
      <w:r>
        <w:t>*Corresponding author</w:t>
      </w:r>
    </w:p>
    <w:p w:rsidR="000F7D6D" w:rsidRDefault="00FA5D3F" w:rsidP="003B6B97">
      <w:pPr>
        <w:spacing w:after="160" w:line="480" w:lineRule="auto"/>
      </w:pPr>
      <w:r>
        <w:t xml:space="preserve">Professor </w:t>
      </w:r>
      <w:r w:rsidR="000F7D6D">
        <w:t>Helen R. Griffiths</w:t>
      </w:r>
    </w:p>
    <w:p w:rsidR="000F7D6D" w:rsidRDefault="000F7D6D" w:rsidP="003B6B97">
      <w:pPr>
        <w:spacing w:after="160" w:line="480" w:lineRule="auto"/>
      </w:pPr>
      <w:r w:rsidRPr="000F7D6D">
        <w:t>Faculty</w:t>
      </w:r>
      <w:r>
        <w:t xml:space="preserve"> of Health and Medical Sciences</w:t>
      </w:r>
      <w:r w:rsidRPr="000F7D6D">
        <w:t xml:space="preserve"> </w:t>
      </w:r>
    </w:p>
    <w:p w:rsidR="000F7D6D" w:rsidRDefault="000F7D6D" w:rsidP="003B6B97">
      <w:pPr>
        <w:spacing w:after="160" w:line="480" w:lineRule="auto"/>
      </w:pPr>
      <w:r w:rsidRPr="000F7D6D">
        <w:t>University of Surrey</w:t>
      </w:r>
    </w:p>
    <w:p w:rsidR="000F7D6D" w:rsidRDefault="000F7D6D" w:rsidP="003B6B97">
      <w:pPr>
        <w:spacing w:after="160" w:line="480" w:lineRule="auto"/>
      </w:pPr>
      <w:r w:rsidRPr="000F7D6D">
        <w:t>Stag Hill</w:t>
      </w:r>
    </w:p>
    <w:p w:rsidR="000F7D6D" w:rsidRDefault="000F7D6D" w:rsidP="003B6B97">
      <w:pPr>
        <w:spacing w:after="160" w:line="480" w:lineRule="auto"/>
      </w:pPr>
      <w:r w:rsidRPr="000F7D6D">
        <w:lastRenderedPageBreak/>
        <w:t>Guildford</w:t>
      </w:r>
      <w:r w:rsidR="008825A8">
        <w:t xml:space="preserve">, </w:t>
      </w:r>
      <w:r w:rsidRPr="000F7D6D">
        <w:t>GU2 7XH</w:t>
      </w:r>
    </w:p>
    <w:p w:rsidR="000F7D6D" w:rsidRDefault="000F7D6D" w:rsidP="003B6B97">
      <w:pPr>
        <w:spacing w:after="160" w:line="480" w:lineRule="auto"/>
      </w:pPr>
      <w:r w:rsidRPr="000F7D6D">
        <w:t>UK</w:t>
      </w:r>
    </w:p>
    <w:p w:rsidR="000F7D6D" w:rsidRDefault="000F7D6D" w:rsidP="003B6B97">
      <w:pPr>
        <w:spacing w:after="160" w:line="480" w:lineRule="auto"/>
      </w:pPr>
      <w:r>
        <w:t xml:space="preserve">Email: </w:t>
      </w:r>
      <w:hyperlink r:id="rId7" w:history="1">
        <w:r w:rsidRPr="007D3905">
          <w:rPr>
            <w:rStyle w:val="Hyperlink"/>
          </w:rPr>
          <w:t>h.r.griffiths@surrey.ac.uk</w:t>
        </w:r>
      </w:hyperlink>
    </w:p>
    <w:p w:rsidR="00FA5D3F" w:rsidRDefault="00FA5D3F" w:rsidP="003B6B97">
      <w:pPr>
        <w:spacing w:after="160" w:line="480" w:lineRule="auto"/>
      </w:pPr>
      <w:r>
        <w:t xml:space="preserve">Phone: </w:t>
      </w:r>
      <w:r w:rsidRPr="00FA5D3F">
        <w:t>+44 (0) 1483 689586</w:t>
      </w:r>
    </w:p>
    <w:p w:rsidR="00F73FF8" w:rsidRPr="004B5267" w:rsidRDefault="00CB287D" w:rsidP="003B6B97">
      <w:pPr>
        <w:spacing w:line="480" w:lineRule="auto"/>
        <w:rPr>
          <w:b/>
          <w:i/>
        </w:rPr>
      </w:pPr>
      <w:r w:rsidRPr="004B5267">
        <w:rPr>
          <w:b/>
          <w:i/>
        </w:rPr>
        <w:t>A</w:t>
      </w:r>
      <w:r w:rsidR="002D1FD2" w:rsidRPr="004B5267">
        <w:rPr>
          <w:b/>
          <w:i/>
        </w:rPr>
        <w:t>bstract</w:t>
      </w:r>
    </w:p>
    <w:p w:rsidR="00553D6F" w:rsidRPr="002D1FD2" w:rsidRDefault="00553D6F" w:rsidP="003B6B97">
      <w:pPr>
        <w:autoSpaceDE w:val="0"/>
        <w:autoSpaceDN w:val="0"/>
        <w:adjustRightInd w:val="0"/>
        <w:spacing w:after="120" w:line="480" w:lineRule="auto"/>
        <w:rPr>
          <w:rFonts w:cs="Arial"/>
        </w:rPr>
      </w:pPr>
      <w:r w:rsidRPr="002D1FD2">
        <w:rPr>
          <w:rFonts w:cs="Arial"/>
        </w:rPr>
        <w:t xml:space="preserve">Alzheimer’s disease (AD) aetiology is complex; gene and environmental risk factors may interact to predispose to disease.  From single nucleotide polymorphism analyses and genome-wide association studies, a number of candidate risk genes for the onset of AD have been identified and cluster around lipid metabolism and inflammation. </w:t>
      </w:r>
    </w:p>
    <w:p w:rsidR="00AF4656" w:rsidRDefault="00553D6F" w:rsidP="003B6B97">
      <w:pPr>
        <w:spacing w:after="120" w:line="480" w:lineRule="auto"/>
        <w:rPr>
          <w:rFonts w:cs="Arial"/>
        </w:rPr>
      </w:pPr>
      <w:r w:rsidRPr="002D1FD2">
        <w:rPr>
          <w:rFonts w:cs="Arial"/>
        </w:rPr>
        <w:t xml:space="preserve">We hypothesised that endothelial cells which line the blood-brain barrier are likely to be critical mediators of systemic </w:t>
      </w:r>
      <w:r w:rsidR="00C87CA7">
        <w:rPr>
          <w:rFonts w:cs="Arial"/>
        </w:rPr>
        <w:t>metabolism</w:t>
      </w:r>
      <w:r w:rsidRPr="002D1FD2">
        <w:rPr>
          <w:rFonts w:cs="Arial"/>
        </w:rPr>
        <w:t xml:space="preserve"> within the brain. Therefore we have studied the effect of 27 hydroxycholesterol </w:t>
      </w:r>
      <w:r w:rsidR="009D428C">
        <w:rPr>
          <w:rFonts w:cs="Arial"/>
        </w:rPr>
        <w:t xml:space="preserve">(27-OHC) </w:t>
      </w:r>
      <w:r w:rsidRPr="002D1FD2">
        <w:rPr>
          <w:rFonts w:cs="Arial"/>
        </w:rPr>
        <w:t xml:space="preserve">on microvascular endothelial cell </w:t>
      </w:r>
      <w:r w:rsidR="00BE27AF">
        <w:rPr>
          <w:rFonts w:cs="Arial"/>
        </w:rPr>
        <w:t xml:space="preserve">(HMVEC) </w:t>
      </w:r>
      <w:r w:rsidRPr="002D1FD2">
        <w:rPr>
          <w:rFonts w:cs="Arial"/>
        </w:rPr>
        <w:t>redox state, inflammatory cytokine</w:t>
      </w:r>
      <w:r w:rsidR="004F5A7E">
        <w:rPr>
          <w:rFonts w:cs="Arial"/>
        </w:rPr>
        <w:t xml:space="preserve"> </w:t>
      </w:r>
      <w:r w:rsidRPr="002D1FD2">
        <w:rPr>
          <w:rFonts w:cs="Arial"/>
        </w:rPr>
        <w:t>s</w:t>
      </w:r>
      <w:r w:rsidR="004F5A7E">
        <w:rPr>
          <w:rFonts w:cs="Arial"/>
        </w:rPr>
        <w:t>ecretion</w:t>
      </w:r>
      <w:r w:rsidRPr="002D1FD2">
        <w:rPr>
          <w:rFonts w:cs="Arial"/>
        </w:rPr>
        <w:t xml:space="preserve"> and microRNA (miR) </w:t>
      </w:r>
      <w:r w:rsidR="009D428C">
        <w:rPr>
          <w:rFonts w:cs="Arial"/>
        </w:rPr>
        <w:t>expression</w:t>
      </w:r>
      <w:r w:rsidRPr="002D1FD2">
        <w:rPr>
          <w:rFonts w:cs="Arial"/>
        </w:rPr>
        <w:t>.</w:t>
      </w:r>
    </w:p>
    <w:p w:rsidR="00553D6F" w:rsidRPr="002D1FD2" w:rsidRDefault="00553D6F" w:rsidP="003B6B97">
      <w:pPr>
        <w:spacing w:after="120" w:line="480" w:lineRule="auto"/>
        <w:rPr>
          <w:rFonts w:cs="Arial"/>
        </w:rPr>
      </w:pPr>
      <w:r w:rsidRPr="002D1FD2">
        <w:rPr>
          <w:rFonts w:cs="Arial"/>
        </w:rPr>
        <w:t>Using a transwell method, we have studied directional secretion profiles for the proinflammatory cytokines TNFα and IL-6 and confir</w:t>
      </w:r>
      <w:r w:rsidR="00A434CF">
        <w:rPr>
          <w:rFonts w:cs="Arial"/>
        </w:rPr>
        <w:t>med that 27</w:t>
      </w:r>
      <w:r w:rsidR="009D428C">
        <w:rPr>
          <w:rFonts w:cs="Arial"/>
        </w:rPr>
        <w:t>-OHC</w:t>
      </w:r>
      <w:r w:rsidR="00A434CF">
        <w:rPr>
          <w:rFonts w:cs="Arial"/>
        </w:rPr>
        <w:t xml:space="preserve"> </w:t>
      </w:r>
      <w:r w:rsidR="009D428C">
        <w:rPr>
          <w:rFonts w:cs="Arial"/>
        </w:rPr>
        <w:t>induces</w:t>
      </w:r>
      <w:r w:rsidRPr="002D1FD2">
        <w:rPr>
          <w:rFonts w:cs="Arial"/>
        </w:rPr>
        <w:t xml:space="preserve"> discrete</w:t>
      </w:r>
      <w:r w:rsidR="009D428C">
        <w:rPr>
          <w:rFonts w:cs="Arial"/>
        </w:rPr>
        <w:t xml:space="preserve"> and directional</w:t>
      </w:r>
      <w:r w:rsidRPr="002D1FD2">
        <w:rPr>
          <w:rFonts w:cs="Arial"/>
        </w:rPr>
        <w:t xml:space="preserve"> inflammatory molecular signatures</w:t>
      </w:r>
      <w:r w:rsidR="00DC7C46">
        <w:rPr>
          <w:rFonts w:cs="Arial"/>
        </w:rPr>
        <w:t xml:space="preserve"> from HMVEC</w:t>
      </w:r>
      <w:r w:rsidRPr="002D1FD2">
        <w:rPr>
          <w:rFonts w:cs="Arial"/>
        </w:rPr>
        <w:t xml:space="preserve">. The lipids caused depletion of cellular glutathione and </w:t>
      </w:r>
      <w:r w:rsidR="00AF4656">
        <w:rPr>
          <w:rFonts w:cs="Arial"/>
        </w:rPr>
        <w:t xml:space="preserve">cytokine </w:t>
      </w:r>
      <w:r w:rsidR="009D428C">
        <w:rPr>
          <w:rFonts w:cs="Arial"/>
        </w:rPr>
        <w:t>secre</w:t>
      </w:r>
      <w:r w:rsidR="00AF4656">
        <w:rPr>
          <w:rFonts w:cs="Arial"/>
        </w:rPr>
        <w:t>tion</w:t>
      </w:r>
      <w:r w:rsidRPr="002D1FD2">
        <w:rPr>
          <w:rFonts w:cs="Arial"/>
        </w:rPr>
        <w:t xml:space="preserve"> is </w:t>
      </w:r>
      <w:r w:rsidR="00DC7C46">
        <w:rPr>
          <w:rFonts w:cs="Arial"/>
        </w:rPr>
        <w:t>HMVEC-</w:t>
      </w:r>
      <w:r w:rsidRPr="002D1FD2">
        <w:rPr>
          <w:rFonts w:cs="Arial"/>
        </w:rPr>
        <w:t>redox state-dependent.</w:t>
      </w:r>
    </w:p>
    <w:p w:rsidR="00553D6F" w:rsidRPr="002D1FD2" w:rsidRDefault="00AF4656" w:rsidP="003B6B97">
      <w:pPr>
        <w:spacing w:line="480" w:lineRule="auto"/>
        <w:rPr>
          <w:rFonts w:cs="Arial"/>
        </w:rPr>
      </w:pPr>
      <w:r>
        <w:rPr>
          <w:rFonts w:cs="Arial"/>
        </w:rPr>
        <w:t xml:space="preserve">Discovery </w:t>
      </w:r>
      <w:r w:rsidR="00553D6F" w:rsidRPr="002D1FD2">
        <w:rPr>
          <w:rFonts w:cs="Arial"/>
        </w:rPr>
        <w:t>miR expression</w:t>
      </w:r>
      <w:r>
        <w:rPr>
          <w:rFonts w:cs="Arial"/>
        </w:rPr>
        <w:t xml:space="preserve"> changes</w:t>
      </w:r>
      <w:r w:rsidR="00553D6F" w:rsidRPr="002D1FD2">
        <w:rPr>
          <w:rFonts w:cs="Arial"/>
        </w:rPr>
        <w:t xml:space="preserve"> in </w:t>
      </w:r>
      <w:r w:rsidR="00DC7C46">
        <w:rPr>
          <w:rFonts w:cs="Arial"/>
        </w:rPr>
        <w:t>HMVEC</w:t>
      </w:r>
      <w:r w:rsidR="00553D6F" w:rsidRPr="002D1FD2">
        <w:rPr>
          <w:rFonts w:cs="Arial"/>
        </w:rPr>
        <w:t xml:space="preserve"> with and without </w:t>
      </w:r>
      <w:r w:rsidR="009D428C">
        <w:rPr>
          <w:rFonts w:cs="Arial"/>
        </w:rPr>
        <w:t>27-OHC</w:t>
      </w:r>
      <w:r w:rsidR="00553D6F" w:rsidRPr="002D1FD2">
        <w:rPr>
          <w:rFonts w:cs="Arial"/>
        </w:rPr>
        <w:t xml:space="preserve"> treatment was undertaken. We selected three genes for further analysis by qPCR</w:t>
      </w:r>
      <w:r w:rsidR="009D428C">
        <w:rPr>
          <w:rFonts w:cs="Arial"/>
        </w:rPr>
        <w:t>;</w:t>
      </w:r>
      <w:r w:rsidR="00553D6F" w:rsidRPr="002D1FD2">
        <w:rPr>
          <w:rFonts w:cs="Arial"/>
        </w:rPr>
        <w:t xml:space="preserve"> miR-144 and 146 </w:t>
      </w:r>
      <w:r w:rsidR="009D428C">
        <w:rPr>
          <w:rFonts w:cs="Arial"/>
        </w:rPr>
        <w:t xml:space="preserve">expression, </w:t>
      </w:r>
      <w:r w:rsidR="00553D6F" w:rsidRPr="002D1FD2">
        <w:rPr>
          <w:rFonts w:cs="Arial"/>
        </w:rPr>
        <w:t>which are anti-inflammatory and redox regulating modulators</w:t>
      </w:r>
      <w:r w:rsidR="009D428C">
        <w:rPr>
          <w:rFonts w:cs="Arial"/>
        </w:rPr>
        <w:t>,</w:t>
      </w:r>
      <w:r w:rsidR="00553D6F" w:rsidRPr="002D1FD2">
        <w:rPr>
          <w:rFonts w:cs="Arial"/>
        </w:rPr>
        <w:t xml:space="preserve"> were </w:t>
      </w:r>
      <w:r w:rsidR="009D428C">
        <w:rPr>
          <w:rFonts w:cs="Arial"/>
        </w:rPr>
        <w:t>not affected significantly</w:t>
      </w:r>
      <w:r w:rsidR="00553D6F" w:rsidRPr="002D1FD2">
        <w:rPr>
          <w:rFonts w:cs="Arial"/>
        </w:rPr>
        <w:t xml:space="preserve"> by </w:t>
      </w:r>
      <w:r w:rsidR="009D428C">
        <w:rPr>
          <w:rFonts w:cs="Arial"/>
        </w:rPr>
        <w:t>27-OHC</w:t>
      </w:r>
      <w:r w:rsidR="00553D6F" w:rsidRPr="002D1FD2">
        <w:rPr>
          <w:rFonts w:cs="Arial"/>
        </w:rPr>
        <w:t xml:space="preserve">. </w:t>
      </w:r>
      <w:r w:rsidR="009D428C">
        <w:rPr>
          <w:rFonts w:cs="Arial"/>
        </w:rPr>
        <w:t>However</w:t>
      </w:r>
      <w:r w:rsidR="00553D6F" w:rsidRPr="002D1FD2">
        <w:rPr>
          <w:rFonts w:cs="Arial"/>
        </w:rPr>
        <w:t xml:space="preserve">, </w:t>
      </w:r>
      <w:r w:rsidR="00350A87" w:rsidRPr="002D1FD2">
        <w:rPr>
          <w:rFonts w:cs="Arial"/>
        </w:rPr>
        <w:t xml:space="preserve">increased </w:t>
      </w:r>
      <w:r w:rsidR="00350A87">
        <w:rPr>
          <w:rFonts w:cs="Arial"/>
        </w:rPr>
        <w:t xml:space="preserve">expression of </w:t>
      </w:r>
      <w:r w:rsidR="00553D6F" w:rsidRPr="002D1FD2">
        <w:rPr>
          <w:rFonts w:cs="Arial"/>
        </w:rPr>
        <w:t xml:space="preserve">a </w:t>
      </w:r>
      <w:r w:rsidR="008B56B3">
        <w:rPr>
          <w:rFonts w:cs="Arial"/>
        </w:rPr>
        <w:t>putative</w:t>
      </w:r>
      <w:r w:rsidR="008B56B3" w:rsidRPr="002D1FD2">
        <w:rPr>
          <w:rFonts w:cs="Arial"/>
        </w:rPr>
        <w:t xml:space="preserve"> </w:t>
      </w:r>
      <w:r w:rsidR="00553D6F" w:rsidRPr="002D1FD2">
        <w:rPr>
          <w:rFonts w:cs="Arial"/>
        </w:rPr>
        <w:t xml:space="preserve">neurotrophic </w:t>
      </w:r>
      <w:r w:rsidR="009D428C">
        <w:rPr>
          <w:rFonts w:cs="Arial"/>
        </w:rPr>
        <w:t xml:space="preserve">regulatory </w:t>
      </w:r>
      <w:r w:rsidR="00553D6F" w:rsidRPr="002D1FD2">
        <w:rPr>
          <w:rFonts w:cs="Arial"/>
        </w:rPr>
        <w:t>factor miR</w:t>
      </w:r>
      <w:r w:rsidR="00C87CA7">
        <w:rPr>
          <w:rFonts w:cs="Arial"/>
        </w:rPr>
        <w:t>933</w:t>
      </w:r>
      <w:r w:rsidR="00553D6F" w:rsidRPr="002D1FD2">
        <w:rPr>
          <w:rFonts w:cs="Arial"/>
        </w:rPr>
        <w:t xml:space="preserve"> </w:t>
      </w:r>
      <w:r w:rsidR="00350A87">
        <w:rPr>
          <w:rFonts w:cs="Arial"/>
        </w:rPr>
        <w:t>in HMVEC with</w:t>
      </w:r>
      <w:r w:rsidR="009D428C" w:rsidRPr="002D1FD2">
        <w:rPr>
          <w:rFonts w:cs="Arial"/>
        </w:rPr>
        <w:t xml:space="preserve"> </w:t>
      </w:r>
      <w:r w:rsidR="009D428C">
        <w:rPr>
          <w:rFonts w:cs="Arial"/>
        </w:rPr>
        <w:t>27-OHC</w:t>
      </w:r>
      <w:r w:rsidR="00350A87">
        <w:rPr>
          <w:rFonts w:cs="Arial"/>
        </w:rPr>
        <w:t xml:space="preserve"> was confirmed by qPCR</w:t>
      </w:r>
      <w:r w:rsidR="00553D6F" w:rsidRPr="002D1FD2">
        <w:rPr>
          <w:rFonts w:cs="Arial"/>
        </w:rPr>
        <w:t>.</w:t>
      </w:r>
      <w:r w:rsidR="009D428C">
        <w:rPr>
          <w:rFonts w:cs="Arial"/>
        </w:rPr>
        <w:t xml:space="preserve"> In plasma from patients with dementia, all three miR were found at significantly elevated levels compared to healthy older adults.</w:t>
      </w:r>
    </w:p>
    <w:p w:rsidR="00553D6F" w:rsidRPr="002D1FD2" w:rsidRDefault="00047851" w:rsidP="003B6B97">
      <w:pPr>
        <w:spacing w:line="480" w:lineRule="auto"/>
        <w:rPr>
          <w:rFonts w:cs="Arial"/>
        </w:rPr>
      </w:pPr>
      <w:r>
        <w:rPr>
          <w:rFonts w:cs="Arial"/>
        </w:rPr>
        <w:lastRenderedPageBreak/>
        <w:t>T</w:t>
      </w:r>
      <w:r w:rsidR="00833B09" w:rsidRPr="002D1FD2">
        <w:rPr>
          <w:rFonts w:cs="Arial"/>
        </w:rPr>
        <w:t xml:space="preserve">hese data highlight that </w:t>
      </w:r>
      <w:r w:rsidR="00833B09">
        <w:rPr>
          <w:rFonts w:cs="Arial"/>
        </w:rPr>
        <w:t>27-OHC</w:t>
      </w:r>
      <w:r w:rsidR="00833B09" w:rsidRPr="002D1FD2">
        <w:rPr>
          <w:rFonts w:cs="Arial"/>
        </w:rPr>
        <w:t xml:space="preserve"> ha</w:t>
      </w:r>
      <w:r w:rsidR="00833B09">
        <w:rPr>
          <w:rFonts w:cs="Arial"/>
        </w:rPr>
        <w:t>s an</w:t>
      </w:r>
      <w:r w:rsidR="00833B09" w:rsidRPr="002D1FD2">
        <w:rPr>
          <w:rFonts w:cs="Arial"/>
        </w:rPr>
        <w:t xml:space="preserve"> important regulatory effects on endothel</w:t>
      </w:r>
      <w:r w:rsidR="00833B09">
        <w:rPr>
          <w:rFonts w:cs="Arial"/>
        </w:rPr>
        <w:t xml:space="preserve">ial microvascular cells to increase expression of a miR (-933) </w:t>
      </w:r>
      <w:r>
        <w:rPr>
          <w:rFonts w:cs="Arial"/>
        </w:rPr>
        <w:t xml:space="preserve">and secretion of inflammatory cytokines </w:t>
      </w:r>
      <w:r w:rsidR="00833B09">
        <w:rPr>
          <w:rFonts w:cs="Arial"/>
        </w:rPr>
        <w:t xml:space="preserve">that </w:t>
      </w:r>
      <w:r>
        <w:rPr>
          <w:rFonts w:cs="Arial"/>
        </w:rPr>
        <w:t>are</w:t>
      </w:r>
      <w:r w:rsidR="00833B09">
        <w:rPr>
          <w:rFonts w:cs="Arial"/>
        </w:rPr>
        <w:t xml:space="preserve"> elevated in </w:t>
      </w:r>
      <w:r>
        <w:rPr>
          <w:rFonts w:cs="Arial"/>
        </w:rPr>
        <w:t xml:space="preserve">plasma from </w:t>
      </w:r>
      <w:r w:rsidR="00833B09">
        <w:rPr>
          <w:rFonts w:cs="Arial"/>
        </w:rPr>
        <w:t>dementia</w:t>
      </w:r>
      <w:r>
        <w:rPr>
          <w:rFonts w:cs="Arial"/>
        </w:rPr>
        <w:t xml:space="preserve"> patients</w:t>
      </w:r>
      <w:r w:rsidR="00833B09">
        <w:rPr>
          <w:rFonts w:cs="Arial"/>
        </w:rPr>
        <w:t>.</w:t>
      </w:r>
    </w:p>
    <w:p w:rsidR="00A434CF" w:rsidRDefault="00CB287D" w:rsidP="003B6B97">
      <w:pPr>
        <w:tabs>
          <w:tab w:val="left" w:pos="7815"/>
        </w:tabs>
        <w:spacing w:after="160" w:line="480" w:lineRule="auto"/>
        <w:rPr>
          <w:rFonts w:eastAsia="Arial Unicode MS" w:cstheme="minorHAnsi"/>
          <w:b/>
          <w:color w:val="2E2E2E"/>
        </w:rPr>
      </w:pPr>
      <w:r>
        <w:rPr>
          <w:rFonts w:eastAsia="Arial Unicode MS" w:cstheme="minorHAnsi"/>
          <w:b/>
          <w:color w:val="2E2E2E"/>
        </w:rPr>
        <w:t xml:space="preserve">Key Words: miRNA, oxysterol, </w:t>
      </w:r>
      <w:r w:rsidR="00BF3E05">
        <w:rPr>
          <w:rFonts w:eastAsia="Arial Unicode MS" w:cstheme="minorHAnsi"/>
          <w:b/>
          <w:color w:val="2E2E2E"/>
        </w:rPr>
        <w:t>vascular</w:t>
      </w:r>
      <w:r>
        <w:rPr>
          <w:rFonts w:eastAsia="Arial Unicode MS" w:cstheme="minorHAnsi"/>
          <w:b/>
          <w:color w:val="2E2E2E"/>
        </w:rPr>
        <w:t xml:space="preserve">, </w:t>
      </w:r>
      <w:r w:rsidR="00C301F5">
        <w:rPr>
          <w:rFonts w:eastAsia="Arial Unicode MS" w:cstheme="minorHAnsi"/>
          <w:b/>
          <w:color w:val="2E2E2E"/>
        </w:rPr>
        <w:t>Alzheimer’s disease</w:t>
      </w:r>
      <w:r w:rsidR="00E37960">
        <w:rPr>
          <w:rFonts w:eastAsia="Arial Unicode MS" w:cstheme="minorHAnsi"/>
          <w:b/>
          <w:color w:val="2E2E2E"/>
        </w:rPr>
        <w:t>, dementia, redox, glutathione, inflammation, neurotrophic factor</w:t>
      </w:r>
      <w:r w:rsidR="00A434CF">
        <w:rPr>
          <w:rFonts w:eastAsia="Arial Unicode MS" w:cstheme="minorHAnsi"/>
          <w:b/>
          <w:color w:val="2E2E2E"/>
        </w:rPr>
        <w:tab/>
      </w:r>
    </w:p>
    <w:p w:rsidR="004473E5" w:rsidRPr="004473E5" w:rsidRDefault="00553D6F" w:rsidP="003B6B97">
      <w:pPr>
        <w:tabs>
          <w:tab w:val="left" w:pos="7815"/>
        </w:tabs>
        <w:spacing w:after="160" w:line="480" w:lineRule="auto"/>
        <w:rPr>
          <w:rFonts w:eastAsia="Arial Unicode MS" w:cstheme="minorHAnsi"/>
          <w:b/>
          <w:color w:val="2E2E2E"/>
        </w:rPr>
      </w:pPr>
      <w:r w:rsidRPr="00A434CF">
        <w:rPr>
          <w:rFonts w:eastAsia="Arial Unicode MS" w:cstheme="minorHAnsi"/>
        </w:rPr>
        <w:br w:type="page"/>
      </w:r>
      <w:r w:rsidR="00CC0B5F" w:rsidRPr="004B5267">
        <w:rPr>
          <w:rFonts w:eastAsia="Arial Unicode MS" w:cstheme="minorHAnsi"/>
          <w:b/>
          <w:i/>
          <w:color w:val="2E2E2E"/>
        </w:rPr>
        <w:lastRenderedPageBreak/>
        <w:t>I</w:t>
      </w:r>
      <w:r w:rsidR="00BC5C9B" w:rsidRPr="004B5267">
        <w:rPr>
          <w:rFonts w:eastAsia="Arial Unicode MS" w:cstheme="minorHAnsi"/>
          <w:b/>
          <w:i/>
          <w:color w:val="2E2E2E"/>
        </w:rPr>
        <w:t>ntroduction</w:t>
      </w:r>
    </w:p>
    <w:p w:rsidR="00E85A05" w:rsidRDefault="004473E5" w:rsidP="003B6B97">
      <w:pPr>
        <w:spacing w:before="120" w:after="0" w:line="480" w:lineRule="auto"/>
        <w:rPr>
          <w:rFonts w:eastAsia="AGaramond-Regular" w:cstheme="minorHAnsi"/>
        </w:rPr>
      </w:pPr>
      <w:r w:rsidRPr="00C76158">
        <w:rPr>
          <w:rFonts w:eastAsia="Arial Unicode MS" w:cstheme="minorHAnsi"/>
        </w:rPr>
        <w:t>A</w:t>
      </w:r>
      <w:r w:rsidR="006C60A0" w:rsidRPr="00C76158">
        <w:rPr>
          <w:rFonts w:cstheme="minorHAnsi"/>
        </w:rPr>
        <w:t xml:space="preserve"> </w:t>
      </w:r>
      <w:r w:rsidR="006C60A0" w:rsidRPr="00377742">
        <w:rPr>
          <w:rFonts w:cstheme="minorHAnsi"/>
        </w:rPr>
        <w:t xml:space="preserve">number of comorbidities have been associated with increased risk of developing AD including metabolic syndrome, obesity, type 2 diabetes and chronic inflammatory disease </w:t>
      </w:r>
      <w:r w:rsidR="006C60A0" w:rsidRPr="00377742">
        <w:rPr>
          <w:rFonts w:cstheme="minorHAnsi"/>
        </w:rPr>
        <w:fldChar w:fldCharType="begin"/>
      </w:r>
      <w:r w:rsidR="00E658B5">
        <w:rPr>
          <w:rFonts w:cstheme="minorHAnsi"/>
        </w:rPr>
        <w:instrText xml:space="preserve"> ADDIN EN.CITE &lt;EndNote&gt;&lt;Cite&gt;&lt;Author&gt;Misiak&lt;/Author&gt;&lt;Year&gt;2012&lt;/Year&gt;&lt;RecNum&gt;5&lt;/RecNum&gt;&lt;DisplayText&gt;[1]&lt;/DisplayText&gt;&lt;record&gt;&lt;rec-number&gt;5&lt;/rec-number&gt;&lt;foreign-keys&gt;&lt;key app="EN" db-id="aww95zvrnea2voee0f6v959ad2e2vfxvteaa"&gt;5&lt;/key&gt;&lt;/foreign-keys&gt;&lt;ref-type name="Journal Article"&gt;17&lt;/ref-type&gt;&lt;contributors&gt;&lt;authors&gt;&lt;author&gt;Misiak, Blazej&lt;/author&gt;&lt;author&gt;Leszek, Jerzy&lt;/author&gt;&lt;author&gt;Kiejna, Andrzej&lt;/author&gt;&lt;/authors&gt;&lt;/contributors&gt;&lt;titles&gt;&lt;title&gt;Metabolic syndrome, mild cognitive impairment and Alzheimer&amp;apos;s disease—The emerging role of systemic low-grade inflammation and adiposity&lt;/title&gt;&lt;secondary-title&gt;Brain Research Bulletin&lt;/secondary-title&gt;&lt;/titles&gt;&lt;periodical&gt;&lt;full-title&gt;Brain Research Bulletin&lt;/full-title&gt;&lt;/periodical&gt;&lt;pages&gt;144-149&lt;/pages&gt;&lt;volume&gt;89&lt;/volume&gt;&lt;number&gt;3–4&lt;/number&gt;&lt;keywords&gt;&lt;keyword&gt;Metabolic syndrome&lt;/keyword&gt;&lt;keyword&gt;Mild cognitive impairment&lt;/keyword&gt;&lt;keyword&gt;Alzheimer&amp;apos;s disease&lt;/keyword&gt;&lt;keyword&gt;Inflammation&lt;/keyword&gt;&lt;keyword&gt;Adiposity&lt;/keyword&gt;&lt;/keywords&gt;&lt;dates&gt;&lt;year&gt;2012&lt;/year&gt;&lt;/dates&gt;&lt;isbn&gt;0361-9230&lt;/isbn&gt;&lt;urls&gt;&lt;related-urls&gt;&lt;url&gt;http://www.sciencedirect.com/science/article/pii/S0361923012001840&lt;/url&gt;&lt;/related-urls&gt;&lt;/urls&gt;&lt;electronic-resource-num&gt;10.1016/j.brainresbull.2012.08.003&lt;/electronic-resource-num&gt;&lt;/record&gt;&lt;/Cite&gt;&lt;/EndNote&gt;</w:instrText>
      </w:r>
      <w:r w:rsidR="006C60A0" w:rsidRPr="00377742">
        <w:rPr>
          <w:rFonts w:cstheme="minorHAnsi"/>
        </w:rPr>
        <w:fldChar w:fldCharType="separate"/>
      </w:r>
      <w:r w:rsidR="00E658B5">
        <w:rPr>
          <w:rFonts w:cstheme="minorHAnsi"/>
          <w:noProof/>
        </w:rPr>
        <w:t>[1]</w:t>
      </w:r>
      <w:r w:rsidR="006C60A0" w:rsidRPr="00377742">
        <w:rPr>
          <w:rFonts w:cstheme="minorHAnsi"/>
        </w:rPr>
        <w:fldChar w:fldCharType="end"/>
      </w:r>
      <w:r w:rsidR="006C60A0" w:rsidRPr="00377742">
        <w:rPr>
          <w:rFonts w:cstheme="minorHAnsi"/>
        </w:rPr>
        <w:t>.</w:t>
      </w:r>
      <w:r w:rsidR="00F9762C">
        <w:rPr>
          <w:rFonts w:cstheme="minorHAnsi"/>
        </w:rPr>
        <w:t xml:space="preserve"> </w:t>
      </w:r>
      <w:r w:rsidR="006C60A0" w:rsidRPr="00377742">
        <w:rPr>
          <w:rFonts w:cstheme="minorHAnsi"/>
        </w:rPr>
        <w:t>In partial support of the theory that inflammation plays a</w:t>
      </w:r>
      <w:r w:rsidR="006C60A0">
        <w:rPr>
          <w:rFonts w:cstheme="minorHAnsi"/>
        </w:rPr>
        <w:t xml:space="preserve"> significant</w:t>
      </w:r>
      <w:r w:rsidR="006C60A0" w:rsidRPr="00377742">
        <w:rPr>
          <w:rFonts w:cstheme="minorHAnsi"/>
        </w:rPr>
        <w:t xml:space="preserve"> role in AD, some but not all </w:t>
      </w:r>
      <w:r w:rsidR="006C60A0" w:rsidRPr="00377742">
        <w:rPr>
          <w:rFonts w:eastAsia="Arial Unicode MS" w:cstheme="minorHAnsi"/>
          <w:lang w:eastAsia="en-GB"/>
        </w:rPr>
        <w:t xml:space="preserve">observational studies have suggested that an inverse association exists between use of non-steroidal anti-inflammatory drug (NSAID) </w:t>
      </w:r>
      <w:r w:rsidR="0092768C">
        <w:rPr>
          <w:rFonts w:eastAsia="Arial Unicode MS" w:cstheme="minorHAnsi"/>
          <w:lang w:eastAsia="en-GB"/>
        </w:rPr>
        <w:t xml:space="preserve">use </w:t>
      </w:r>
      <w:r w:rsidR="006C60A0" w:rsidRPr="00377742">
        <w:rPr>
          <w:rFonts w:eastAsia="Arial Unicode MS" w:cstheme="minorHAnsi"/>
          <w:lang w:eastAsia="en-GB"/>
        </w:rPr>
        <w:t xml:space="preserve">and the risk of AD </w:t>
      </w:r>
      <w:r w:rsidR="006C60A0" w:rsidRPr="00377742">
        <w:rPr>
          <w:rFonts w:eastAsia="Arial Unicode MS" w:cstheme="minorHAnsi"/>
          <w:lang w:eastAsia="en-GB"/>
        </w:rPr>
        <w:fldChar w:fldCharType="begin">
          <w:fldData xml:space="preserve">PEVuZE5vdGU+PENpdGU+PEF1dGhvcj5BbmRlcnNlbjwvQXV0aG9yPjxZZWFyPjE5OTU8L1llYXI+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=
</w:fldData>
        </w:fldChar>
      </w:r>
      <w:r w:rsidR="00E658B5">
        <w:rPr>
          <w:rFonts w:eastAsia="Arial Unicode MS" w:cstheme="minorHAnsi"/>
          <w:lang w:eastAsia="en-GB"/>
        </w:rPr>
        <w:instrText xml:space="preserve"> ADDIN EN.CITE </w:instrText>
      </w:r>
      <w:r w:rsidR="00E658B5">
        <w:rPr>
          <w:rFonts w:eastAsia="Arial Unicode MS" w:cstheme="minorHAnsi"/>
          <w:lang w:eastAsia="en-GB"/>
        </w:rPr>
        <w:fldChar w:fldCharType="begin">
          <w:fldData xml:space="preserve">PEVuZE5vdGU+PENpdGU+PEF1dGhvcj5BbmRlcnNlbjwvQXV0aG9yPjxZZWFyPjE5OTU8L1llYXI+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=
</w:fldData>
        </w:fldChar>
      </w:r>
      <w:r w:rsidR="00E658B5">
        <w:rPr>
          <w:rFonts w:eastAsia="Arial Unicode MS" w:cstheme="minorHAnsi"/>
          <w:lang w:eastAsia="en-GB"/>
        </w:rPr>
        <w:instrText xml:space="preserve"> ADDIN EN.CITE.DATA </w:instrText>
      </w:r>
      <w:r w:rsidR="00E658B5">
        <w:rPr>
          <w:rFonts w:eastAsia="Arial Unicode MS" w:cstheme="minorHAnsi"/>
          <w:lang w:eastAsia="en-GB"/>
        </w:rPr>
      </w:r>
      <w:r w:rsidR="00E658B5">
        <w:rPr>
          <w:rFonts w:eastAsia="Arial Unicode MS" w:cstheme="minorHAnsi"/>
          <w:lang w:eastAsia="en-GB"/>
        </w:rPr>
        <w:fldChar w:fldCharType="end"/>
      </w:r>
      <w:r w:rsidR="006C60A0" w:rsidRPr="00377742">
        <w:rPr>
          <w:rFonts w:eastAsia="Arial Unicode MS" w:cstheme="minorHAnsi"/>
          <w:lang w:eastAsia="en-GB"/>
        </w:rPr>
      </w:r>
      <w:r w:rsidR="006C60A0" w:rsidRPr="00377742">
        <w:rPr>
          <w:rFonts w:eastAsia="Arial Unicode MS" w:cstheme="minorHAnsi"/>
          <w:lang w:eastAsia="en-GB"/>
        </w:rPr>
        <w:fldChar w:fldCharType="separate"/>
      </w:r>
      <w:r w:rsidR="00E658B5">
        <w:rPr>
          <w:rFonts w:eastAsia="Arial Unicode MS" w:cstheme="minorHAnsi"/>
          <w:noProof/>
          <w:lang w:eastAsia="en-GB"/>
        </w:rPr>
        <w:t>[2-6]</w:t>
      </w:r>
      <w:r w:rsidR="006C60A0" w:rsidRPr="00377742">
        <w:rPr>
          <w:rFonts w:eastAsia="Arial Unicode MS" w:cstheme="minorHAnsi"/>
          <w:lang w:eastAsia="en-GB"/>
        </w:rPr>
        <w:fldChar w:fldCharType="end"/>
      </w:r>
      <w:r w:rsidR="006C60A0" w:rsidRPr="00377742">
        <w:rPr>
          <w:rFonts w:eastAsia="Arial Unicode MS" w:cstheme="minorHAnsi"/>
          <w:lang w:eastAsia="en-GB"/>
        </w:rPr>
        <w:t xml:space="preserve">. </w:t>
      </w:r>
      <w:r w:rsidR="006C60A0">
        <w:rPr>
          <w:rFonts w:eastAsia="AGaramond-Regular" w:cstheme="minorHAnsi"/>
        </w:rPr>
        <w:t>Similarly, e</w:t>
      </w:r>
      <w:r w:rsidR="006C60A0" w:rsidRPr="00DA3A06">
        <w:rPr>
          <w:rFonts w:eastAsia="AGaramond-Regular" w:cstheme="minorHAnsi"/>
        </w:rPr>
        <w:t>vidence from observational studies has grown for an association between elevated cholesterol</w:t>
      </w:r>
      <w:r w:rsidR="003349D6">
        <w:rPr>
          <w:rFonts w:eastAsia="AGaramond-Regular" w:cstheme="minorHAnsi"/>
        </w:rPr>
        <w:t>, the ApoE4 allele</w:t>
      </w:r>
      <w:r w:rsidR="006C60A0" w:rsidRPr="00DA3A06">
        <w:rPr>
          <w:rFonts w:eastAsia="AGaramond-Regular" w:cstheme="minorHAnsi"/>
        </w:rPr>
        <w:t xml:space="preserve"> and AD </w:t>
      </w:r>
      <w:r w:rsidR="006C60A0" w:rsidRPr="00DA3A06">
        <w:rPr>
          <w:rFonts w:eastAsia="AGaramond-Regular" w:cstheme="minorHAnsi"/>
        </w:rPr>
        <w:fldChar w:fldCharType="begin"/>
      </w:r>
      <w:r w:rsidR="00E658B5">
        <w:rPr>
          <w:rFonts w:eastAsia="AGaramond-Regular" w:cstheme="minorHAnsi"/>
        </w:rPr>
        <w:instrText xml:space="preserve"> ADDIN EN.CITE &lt;EndNote&gt;&lt;Cite&gt;&lt;Author&gt;Shepardson Ne&lt;/Author&gt;&lt;Year&gt;2011&lt;/Year&gt;&lt;RecNum&gt;11&lt;/RecNum&gt;&lt;DisplayText&gt;[7]&lt;/DisplayText&gt;&lt;record&gt;&lt;rec-number&gt;11&lt;/rec-number&gt;&lt;foreign-keys&gt;&lt;key app="EN" db-id="aww95zvrnea2voee0f6v959ad2e2vfxvteaa"&gt;11&lt;/key&gt;&lt;/foreign-keys&gt;&lt;ref-type name="Journal Article"&gt;17&lt;/ref-type&gt;&lt;contributors&gt;&lt;authors&gt;&lt;author&gt;Shepardson Ne, Shankar G. M. Selkoe D. J.&lt;/author&gt;&lt;/authors&gt;&lt;/contributors&gt;&lt;titles&gt;&lt;title&gt;Cholesterol level and statin use in alzheimer disease: I. review of epidemiological and preclinical studies&lt;/title&gt;&lt;secondary-title&gt;Archives of Neurology&lt;/secondary-title&gt;&lt;/titles&gt;&lt;periodical&gt;&lt;full-title&gt;Archives of Neurology&lt;/full-title&gt;&lt;/periodical&gt;&lt;pages&gt;1239-1244&lt;/pages&gt;&lt;volume&gt;68&lt;/volume&gt;&lt;number&gt;10&lt;/number&gt;&lt;dates&gt;&lt;year&gt;2011&lt;/year&gt;&lt;/dates&gt;&lt;isbn&gt;0003-9942&lt;/isbn&gt;&lt;urls&gt;&lt;related-urls&gt;&lt;url&gt;http://dx.doi.org/10.1001/archneurol.2011.203&lt;/url&gt;&lt;/related-urls&gt;&lt;/urls&gt;&lt;electronic-resource-num&gt;10.1001/archneurol.2011.203&lt;/electronic-resource-num&gt;&lt;/record&gt;&lt;/Cite&gt;&lt;/EndNote&gt;</w:instrText>
      </w:r>
      <w:r w:rsidR="006C60A0" w:rsidRPr="00DA3A06">
        <w:rPr>
          <w:rFonts w:eastAsia="AGaramond-Regular" w:cstheme="minorHAnsi"/>
        </w:rPr>
        <w:fldChar w:fldCharType="separate"/>
      </w:r>
      <w:r w:rsidR="00E658B5">
        <w:rPr>
          <w:rFonts w:eastAsia="AGaramond-Regular" w:cstheme="minorHAnsi"/>
          <w:noProof/>
        </w:rPr>
        <w:t>[7]</w:t>
      </w:r>
      <w:r w:rsidR="006C60A0" w:rsidRPr="00DA3A06">
        <w:rPr>
          <w:rFonts w:eastAsia="AGaramond-Regular" w:cstheme="minorHAnsi"/>
        </w:rPr>
        <w:fldChar w:fldCharType="end"/>
      </w:r>
      <w:r w:rsidR="006C60A0" w:rsidRPr="00DA3A06">
        <w:rPr>
          <w:rFonts w:eastAsia="AGaramond-Regular" w:cstheme="minorHAnsi"/>
        </w:rPr>
        <w:t xml:space="preserve">. </w:t>
      </w:r>
    </w:p>
    <w:p w:rsidR="00D06A96" w:rsidRPr="00F9762C" w:rsidRDefault="00F9762C" w:rsidP="003B6B97">
      <w:pPr>
        <w:spacing w:before="120" w:after="0" w:line="480" w:lineRule="auto"/>
      </w:pPr>
      <w:r>
        <w:rPr>
          <w:rFonts w:eastAsia="AGaramond-Regular" w:cstheme="minorHAnsi"/>
        </w:rPr>
        <w:t xml:space="preserve">Metabolic and hyperlipidemic conditions exert oxidative and inflammatory stress on endothelial cells that line blood vessels. Under stress conditions, </w:t>
      </w:r>
      <w:r w:rsidR="00E85A05">
        <w:rPr>
          <w:rFonts w:eastAsia="AGaramond-Regular" w:cstheme="minorHAnsi"/>
        </w:rPr>
        <w:t xml:space="preserve">progenitor endothelial cells shed microvesicles which are loaded with paracrine signals including </w:t>
      </w:r>
      <w:r w:rsidR="00D06A96" w:rsidRPr="00496674">
        <w:t>mi</w:t>
      </w:r>
      <w:r w:rsidR="00D06A96">
        <w:t>cro</w:t>
      </w:r>
      <w:r w:rsidR="00D06A96" w:rsidRPr="00496674">
        <w:t xml:space="preserve">RNA </w:t>
      </w:r>
      <w:r w:rsidR="00D06A96">
        <w:t>(miR)</w:t>
      </w:r>
      <w:r w:rsidR="007B06B5">
        <w:t xml:space="preserve">. </w:t>
      </w:r>
      <w:r w:rsidR="007B06B5">
        <w:rPr>
          <w:rFonts w:eastAsia="AGaramond-Regular" w:cstheme="minorHAnsi"/>
        </w:rPr>
        <w:t>miR</w:t>
      </w:r>
      <w:r w:rsidR="00D06A96">
        <w:t xml:space="preserve"> </w:t>
      </w:r>
      <w:r w:rsidR="00D06A96" w:rsidRPr="00496674">
        <w:t>have emerged as critical regulators of gene expression</w:t>
      </w:r>
      <w:r w:rsidR="00D06A96">
        <w:t xml:space="preserve"> acting at the post-transcriptional level to either promote degeneration or inhibit translation of target mRNA </w:t>
      </w:r>
      <w:r w:rsidR="00D06A96">
        <w:fldChar w:fldCharType="begin"/>
      </w:r>
      <w:r w:rsidR="00E658B5">
        <w:instrText xml:space="preserve"> ADDIN EN.CITE &lt;EndNote&gt;&lt;Cite&gt;&lt;Author&gt;Chen&lt;/Author&gt;&lt;Year&gt;2012&lt;/Year&gt;&lt;RecNum&gt;1&lt;/RecNum&gt;&lt;DisplayText&gt;[8]&lt;/DisplayText&gt;&lt;record&gt;&lt;rec-number&gt;1&lt;/rec-number&gt;&lt;foreign-keys&gt;&lt;key app="EN" db-id="aww95zvrnea2voee0f6v959ad2e2vfxvteaa"&gt;1&lt;/key&gt;&lt;/foreign-keys&gt;&lt;ref-type name="Journal Article"&gt;17&lt;/ref-type&gt;&lt;contributors&gt;&lt;authors&gt;&lt;author&gt;Chen, Xi&lt;/author&gt;&lt;author&gt;Liang, Hongwei&lt;/author&gt;&lt;author&gt;Zhang, Chen-Yu&lt;/author&gt;&lt;author&gt;Zen, Ke&lt;/author&gt;&lt;/authors&gt;&lt;/contributors&gt;&lt;titles&gt;&lt;title&gt;miRNA regulates noncoding RNA: a noncanonical function model&lt;/title&gt;&lt;secondary-title&gt;Trends in Biochemical Sciences&lt;/secondary-title&gt;&lt;/titles&gt;&lt;periodical&gt;&lt;full-title&gt;Trends in Biochemical Sciences&lt;/full-title&gt;&lt;/periodical&gt;&lt;pages&gt;457-459&lt;/pages&gt;&lt;volume&gt;37&lt;/volume&gt;&lt;number&gt;11&lt;/number&gt;&lt;keywords&gt;&lt;keyword&gt;miRNA&lt;/keyword&gt;&lt;keyword&gt;noncoding RNA&lt;/keyword&gt;&lt;keyword&gt;nucleus&lt;/keyword&gt;&lt;keyword&gt;Argonaute&lt;/keyword&gt;&lt;keyword&gt;exportin&lt;/keyword&gt;&lt;keyword&gt;importin&lt;/keyword&gt;&lt;/keywords&gt;&lt;dates&gt;&lt;year&gt;2012&lt;/year&gt;&lt;/dates&gt;&lt;publisher&gt;Elsevier Trends Journals&lt;/publisher&gt;&lt;isbn&gt;0968-0004&lt;/isbn&gt;&lt;urls&gt;&lt;related-urls&gt;&lt;url&gt;http://linkinghub.elsevier.com/retrieve/pii/S0968000412001260&lt;/url&gt;&lt;/related-urls&gt;&lt;/urls&gt;&lt;/record&gt;&lt;/Cite&gt;&lt;/EndNote&gt;</w:instrText>
      </w:r>
      <w:r w:rsidR="00D06A96">
        <w:fldChar w:fldCharType="separate"/>
      </w:r>
      <w:r w:rsidR="00E658B5">
        <w:rPr>
          <w:noProof/>
        </w:rPr>
        <w:t>[8]</w:t>
      </w:r>
      <w:r w:rsidR="00D06A96">
        <w:fldChar w:fldCharType="end"/>
      </w:r>
      <w:r w:rsidR="00D06A96">
        <w:t xml:space="preserve">. A number of studies have investigated miR in post-mortem brains </w:t>
      </w:r>
      <w:r w:rsidR="00D06A96">
        <w:rPr>
          <w:rFonts w:eastAsia="Arial Unicode MS" w:cstheme="minorHAnsi"/>
        </w:rPr>
        <w:t xml:space="preserve">from </w:t>
      </w:r>
      <w:r w:rsidR="00D06A96" w:rsidRPr="00C76158">
        <w:rPr>
          <w:rFonts w:eastAsia="Arial Unicode MS" w:cstheme="minorHAnsi"/>
        </w:rPr>
        <w:t>Alzheimer’s disease (AD)</w:t>
      </w:r>
      <w:r w:rsidR="00D06A96">
        <w:rPr>
          <w:rFonts w:eastAsia="Arial Unicode MS" w:cstheme="minorHAnsi"/>
        </w:rPr>
        <w:t xml:space="preserve"> patients</w:t>
      </w:r>
      <w:r w:rsidR="00D06A96" w:rsidRPr="00F9762C">
        <w:t xml:space="preserve"> </w:t>
      </w:r>
      <w:r w:rsidR="00D06A96" w:rsidRPr="00F9762C">
        <w:fldChar w:fldCharType="begin">
          <w:fldData xml:space="preserve">PEVuZE5vdGU+PENpdGU+PEF1dGhvcj5XYW5nPC9BdXRob3I+PFllYXI+MjAxMTwvWWVhcj48UmVj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</w:fldData>
        </w:fldChar>
      </w:r>
      <w:r w:rsidR="00E658B5">
        <w:instrText xml:space="preserve"> ADDIN EN.CITE </w:instrText>
      </w:r>
      <w:r w:rsidR="00E658B5">
        <w:fldChar w:fldCharType="begin">
          <w:fldData xml:space="preserve">PEVuZE5vdGU+PENpdGU+PEF1dGhvcj5XYW5nPC9BdXRob3I+PFllYXI+MjAxMTwvWWVhcj48UmVj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</w:fldData>
        </w:fldChar>
      </w:r>
      <w:r w:rsidR="00E658B5">
        <w:instrText xml:space="preserve"> ADDIN EN.CITE.DATA </w:instrText>
      </w:r>
      <w:r w:rsidR="00E658B5">
        <w:fldChar w:fldCharType="end"/>
      </w:r>
      <w:r w:rsidR="00D06A96" w:rsidRPr="00F9762C">
        <w:fldChar w:fldCharType="separate"/>
      </w:r>
      <w:r w:rsidR="00E658B5">
        <w:rPr>
          <w:noProof/>
        </w:rPr>
        <w:t>[9, 10]</w:t>
      </w:r>
      <w:r w:rsidR="00D06A96" w:rsidRPr="00F9762C">
        <w:fldChar w:fldCharType="end"/>
      </w:r>
      <w:r w:rsidR="00D06A96" w:rsidRPr="00F9762C">
        <w:t xml:space="preserve">. </w:t>
      </w:r>
      <w:r w:rsidR="00D06A96" w:rsidRPr="00F9762C">
        <w:rPr>
          <w:rFonts w:cs="Arial"/>
        </w:rPr>
        <w:t xml:space="preserve">miR are also found in extracellular fluids </w:t>
      </w:r>
      <w:r w:rsidR="00D06A96">
        <w:rPr>
          <w:rFonts w:cs="Arial"/>
        </w:rPr>
        <w:t>where they may exert paracrine effects on neighbouring cells</w:t>
      </w:r>
      <w:r w:rsidR="00D06A96" w:rsidRPr="00F9762C">
        <w:rPr>
          <w:rFonts w:cs="Arial"/>
        </w:rPr>
        <w:t xml:space="preserve">. There are several potential explanations for their presence </w:t>
      </w:r>
      <w:r w:rsidR="00D06A96">
        <w:rPr>
          <w:rFonts w:cs="Arial"/>
        </w:rPr>
        <w:t xml:space="preserve">in plasma </w:t>
      </w:r>
      <w:r w:rsidR="00D06A96" w:rsidRPr="00F9762C">
        <w:rPr>
          <w:rFonts w:cs="Arial"/>
        </w:rPr>
        <w:t>including apoptosis, shedding</w:t>
      </w:r>
      <w:r w:rsidR="00D06A96">
        <w:rPr>
          <w:rFonts w:cs="Arial"/>
        </w:rPr>
        <w:t xml:space="preserve"> of extracellular vesicles</w:t>
      </w:r>
      <w:r w:rsidR="00D06A96" w:rsidRPr="00F9762C">
        <w:rPr>
          <w:rFonts w:cs="Arial"/>
        </w:rPr>
        <w:t xml:space="preserve"> </w:t>
      </w:r>
      <w:r w:rsidR="00D06A96">
        <w:rPr>
          <w:rFonts w:cs="Arial"/>
        </w:rPr>
        <w:t xml:space="preserve">(EVs) </w:t>
      </w:r>
      <w:r w:rsidR="00D06A96" w:rsidRPr="00F9762C">
        <w:rPr>
          <w:rFonts w:cs="Arial"/>
        </w:rPr>
        <w:t xml:space="preserve">and active export </w:t>
      </w:r>
      <w:r w:rsidR="00D06A96">
        <w:rPr>
          <w:rFonts w:cs="Arial"/>
        </w:rPr>
        <w:t>by the</w:t>
      </w:r>
      <w:r w:rsidR="00D06A96" w:rsidRPr="00F9762C">
        <w:rPr>
          <w:rFonts w:cs="Arial"/>
        </w:rPr>
        <w:t xml:space="preserve"> Argonaute family </w:t>
      </w:r>
      <w:r w:rsidR="00D06A96">
        <w:rPr>
          <w:rFonts w:cs="Arial"/>
        </w:rPr>
        <w:t xml:space="preserve">from inflammatory and vascular cells </w:t>
      </w:r>
      <w:r w:rsidR="00D06A96" w:rsidRPr="00F9762C">
        <w:rPr>
          <w:rFonts w:cs="Arial"/>
        </w:rPr>
        <w:fldChar w:fldCharType="begin"/>
      </w:r>
      <w:r w:rsidR="00E658B5">
        <w:rPr>
          <w:rFonts w:cs="Arial"/>
        </w:rPr>
        <w:instrText xml:space="preserve"> ADDIN EN.CITE &lt;EndNote&gt;&lt;Cite&gt;&lt;Author&gt;Turchinovich&lt;/Author&gt;&lt;Year&gt;2012&lt;/Year&gt;&lt;RecNum&gt;4&lt;/RecNum&gt;&lt;DisplayText&gt;[11]&lt;/DisplayText&gt;&lt;record&gt;&lt;rec-number&gt;4&lt;/rec-number&gt;&lt;foreign-keys&gt;&lt;key app="EN" db-id="aww95zvrnea2voee0f6v959ad2e2vfxvteaa"&gt;4&lt;/key&gt;&lt;/foreign-keys&gt;&lt;ref-type name="Journal Article"&gt;17&lt;/ref-type&gt;&lt;contributors&gt;&lt;authors&gt;&lt;author&gt;Turchinovich, Andrey&lt;/author&gt;&lt;author&gt;Weiz, Ludmila&lt;/author&gt;&lt;author&gt;Burwinkel, Barbara&lt;/author&gt;&lt;/authors&gt;&lt;/contributors&gt;&lt;titles&gt;&lt;title&gt;Extracellular miRNAs: the mystery of their origin and function&lt;/title&gt;&lt;secondary-title&gt;Trends in Biochemical Sciences&lt;/secondary-title&gt;&lt;/titles&gt;&lt;periodical&gt;&lt;full-title&gt;Trends in Biochemical Sciences&lt;/full-title&gt;&lt;/periodical&gt;&lt;pages&gt;460-465&lt;/pages&gt;&lt;volume&gt;37&lt;/volume&gt;&lt;number&gt;11&lt;/number&gt;&lt;dates&gt;&lt;year&gt;2012&lt;/year&gt;&lt;/dates&gt;&lt;isbn&gt;0968-0004&lt;/isbn&gt;&lt;urls&gt;&lt;related-urls&gt;&lt;url&gt;http://www.sciencedirect.com/science/article/pii/S0968000412001156&lt;/url&gt;&lt;/related-urls&gt;&lt;/urls&gt;&lt;electronic-resource-num&gt;10.1016/j.tibs.2012.08.003&lt;/electronic-resource-num&gt;&lt;/record&gt;&lt;/Cite&gt;&lt;/EndNote&gt;</w:instrText>
      </w:r>
      <w:r w:rsidR="00D06A96" w:rsidRPr="00F9762C">
        <w:rPr>
          <w:rFonts w:cs="Arial"/>
        </w:rPr>
        <w:fldChar w:fldCharType="separate"/>
      </w:r>
      <w:r w:rsidR="00E658B5">
        <w:rPr>
          <w:rFonts w:cs="Arial"/>
          <w:noProof/>
        </w:rPr>
        <w:t>[11]</w:t>
      </w:r>
      <w:r w:rsidR="00D06A96" w:rsidRPr="00F9762C">
        <w:rPr>
          <w:rFonts w:cs="Arial"/>
        </w:rPr>
        <w:fldChar w:fldCharType="end"/>
      </w:r>
      <w:r w:rsidR="00D06A96" w:rsidRPr="00F9762C">
        <w:rPr>
          <w:rFonts w:cs="Arial"/>
        </w:rPr>
        <w:t xml:space="preserve">. </w:t>
      </w:r>
    </w:p>
    <w:p w:rsidR="006C60A0" w:rsidRPr="00E85A05" w:rsidRDefault="00D06A96" w:rsidP="003B6B97">
      <w:pPr>
        <w:spacing w:before="120" w:after="0" w:line="480" w:lineRule="auto"/>
      </w:pPr>
      <w:r w:rsidRPr="00F9762C">
        <w:t xml:space="preserve"> </w:t>
      </w:r>
      <w:r w:rsidR="00E85A05" w:rsidRPr="00F9762C">
        <w:t xml:space="preserve">“NeurimmR”, a class of miR regulating both neuronal and immune functions </w:t>
      </w:r>
      <w:r w:rsidR="00E85A05">
        <w:t xml:space="preserve">have been described </w:t>
      </w:r>
      <w:r w:rsidR="00E85A05" w:rsidRPr="00F9762C">
        <w:fldChar w:fldCharType="begin"/>
      </w:r>
      <w:r w:rsidR="00BF4B59">
        <w:instrText xml:space="preserve"> ADDIN EN.CITE &lt;EndNote&gt;&lt;Cite&gt;&lt;Author&gt;Soreq&lt;/Author&gt;&lt;Year&gt;2011&lt;/Year&gt;&lt;RecNum&gt;12&lt;/RecNum&gt;&lt;DisplayText&gt;[12]&lt;/DisplayText&gt;&lt;record&gt;&lt;rec-number&gt;12&lt;/rec-number&gt;&lt;foreign-keys&gt;&lt;key app="EN" db-id="aww95zvrnea2voee0f6v959ad2e2vfxvteaa"&gt;12&lt;/key&gt;&lt;/foreign-keys&gt;&lt;ref-type name="Journal Article"&gt;17&lt;/ref-type&gt;&lt;contributors&gt;&lt;authors&gt;&lt;author&gt;Soreq, Hermona&lt;/author&gt;&lt;author&gt;Wolf, Yochai&lt;/author&gt;&lt;/authors&gt;&lt;/contributors&gt;&lt;titles&gt;&lt;title&gt;NeurimmiRs: microRNAs in the neuroimmune interface&lt;/title&gt;&lt;secondary-title&gt;Trends in Molecular Medicine&lt;/secondary-title&gt;&lt;/titles&gt;&lt;periodical&gt;&lt;full-title&gt;Trends in Molecular Medicine&lt;/full-title&gt;&lt;/periodical&gt;&lt;pages&gt;548-555&lt;/pages&gt;&lt;volume&gt;17&lt;/volume&gt;&lt;number&gt;10&lt;/number&gt;&lt;dates&gt;&lt;year&gt;2011&lt;/year&gt;&lt;/dates&gt;&lt;isbn&gt;1471-4914&lt;/isbn&gt;&lt;urls&gt;&lt;related-urls&gt;&lt;url&gt;http://www.sciencedirect.com/science/article/pii/S1471491411001237&lt;/url&gt;&lt;/related-urls&gt;&lt;/urls&gt;&lt;electronic-resource-num&gt;10.1016/j.molmed.2011.06.009&lt;/electronic-resource-num&gt;&lt;/record&gt;&lt;/Cite&gt;&lt;/EndNote&gt;</w:instrText>
      </w:r>
      <w:r w:rsidR="00E85A05" w:rsidRPr="00F9762C">
        <w:fldChar w:fldCharType="separate"/>
      </w:r>
      <w:r w:rsidR="00E85A05">
        <w:rPr>
          <w:noProof/>
        </w:rPr>
        <w:t>[12]</w:t>
      </w:r>
      <w:r w:rsidR="00E85A05" w:rsidRPr="00F9762C">
        <w:fldChar w:fldCharType="end"/>
      </w:r>
      <w:r w:rsidR="00E85A05" w:rsidRPr="00F9762C">
        <w:t xml:space="preserve">. </w:t>
      </w:r>
      <w:r w:rsidR="00E85A05">
        <w:t>Within this class, p</w:t>
      </w:r>
      <w:r w:rsidR="00E85A05" w:rsidRPr="00F9762C">
        <w:t xml:space="preserve">lasma miR-132 and miR-134 families have been reported as biomarkers of mild cognitive impairment </w:t>
      </w:r>
      <w:r w:rsidR="00E85A05" w:rsidRPr="00F9762C">
        <w:fldChar w:fldCharType="begin"/>
      </w:r>
      <w:r w:rsidR="00BF4B59">
        <w:instrText xml:space="preserve"> ADDIN EN.CITE &lt;EndNote&gt;&lt;Cite&gt;&lt;Author&gt;Sheinerman KS&lt;/Author&gt;&lt;Year&gt;2012&lt;/Year&gt;&lt;RecNum&gt;13&lt;/RecNum&gt;&lt;DisplayText&gt;[13]&lt;/DisplayText&gt;&lt;record&gt;&lt;rec-number&gt;13&lt;/rec-number&gt;&lt;foreign-keys&gt;&lt;key app="EN" db-id="aww95zvrnea2voee0f6v959ad2e2vfxvteaa"&gt;13&lt;/key&gt;&lt;/foreign-keys&gt;&lt;ref-type name="Journal Article"&gt;17&lt;/ref-type&gt;&lt;contributors&gt;&lt;authors&gt;&lt;author&gt;Sheinerman KS, Tsivinsky VG, Crawford F, Mullan MJ, Abdullah L, Umansky SR.&lt;/author&gt;&lt;/authors&gt;&lt;/contributors&gt;&lt;titles&gt;&lt;title&gt;Plasma microRNA biomarkers for detection of mild cognitive impairment.&lt;/title&gt;&lt;secondary-title&gt;Aging&lt;/secondary-title&gt;&lt;/titles&gt;&lt;periodical&gt;&lt;full-title&gt;Aging&lt;/full-title&gt;&lt;/periodical&gt;&lt;pages&gt;590-7&lt;/pages&gt;&lt;volume&gt;4&lt;/volume&gt;&lt;dates&gt;&lt;year&gt;2012&lt;/year&gt;&lt;/dates&gt;&lt;urls&gt;&lt;/urls&gt;&lt;/record&gt;&lt;/Cite&gt;&lt;/EndNote&gt;</w:instrText>
      </w:r>
      <w:r w:rsidR="00E85A05" w:rsidRPr="00F9762C">
        <w:fldChar w:fldCharType="separate"/>
      </w:r>
      <w:r w:rsidR="00E85A05">
        <w:rPr>
          <w:noProof/>
        </w:rPr>
        <w:t>[13]</w:t>
      </w:r>
      <w:r w:rsidR="00E85A05" w:rsidRPr="00F9762C">
        <w:fldChar w:fldCharType="end"/>
      </w:r>
      <w:r w:rsidR="00E85A05" w:rsidRPr="00F9762C">
        <w:t xml:space="preserve">. </w:t>
      </w:r>
    </w:p>
    <w:p w:rsidR="00F26FB6" w:rsidRDefault="004473E5" w:rsidP="003B6B97">
      <w:pPr>
        <w:spacing w:before="120" w:after="0" w:line="480" w:lineRule="auto"/>
      </w:pPr>
      <w:r>
        <w:rPr>
          <w:rFonts w:cstheme="minorHAnsi"/>
        </w:rPr>
        <w:t xml:space="preserve">The </w:t>
      </w:r>
      <w:r w:rsidR="004B5267">
        <w:rPr>
          <w:rFonts w:cstheme="minorHAnsi"/>
        </w:rPr>
        <w:t>blood brain barrier (</w:t>
      </w:r>
      <w:r w:rsidR="00E85A05">
        <w:rPr>
          <w:rFonts w:cstheme="minorHAnsi"/>
        </w:rPr>
        <w:t>B</w:t>
      </w:r>
      <w:r w:rsidR="006C60A0" w:rsidRPr="00826B7E">
        <w:rPr>
          <w:rFonts w:cstheme="minorHAnsi"/>
          <w:bCs/>
          <w:color w:val="000000"/>
          <w:lang w:val="en"/>
        </w:rPr>
        <w:t>BB</w:t>
      </w:r>
      <w:r w:rsidR="004B5267">
        <w:rPr>
          <w:rFonts w:cstheme="minorHAnsi"/>
          <w:bCs/>
          <w:color w:val="000000"/>
          <w:lang w:val="en"/>
        </w:rPr>
        <w:t>)</w:t>
      </w:r>
      <w:r w:rsidR="006C60A0" w:rsidRPr="00826B7E">
        <w:rPr>
          <w:rFonts w:cstheme="minorHAnsi"/>
          <w:bCs/>
          <w:color w:val="000000"/>
          <w:lang w:val="en"/>
        </w:rPr>
        <w:t xml:space="preserve"> </w:t>
      </w:r>
      <w:r>
        <w:rPr>
          <w:rFonts w:cstheme="minorHAnsi"/>
          <w:bCs/>
          <w:color w:val="000000"/>
          <w:lang w:val="en"/>
        </w:rPr>
        <w:t xml:space="preserve">segregates peripheral from central lipid metabolism in health. BBB </w:t>
      </w:r>
      <w:r w:rsidR="006C60A0" w:rsidRPr="00826B7E">
        <w:rPr>
          <w:rFonts w:cstheme="minorHAnsi"/>
          <w:bCs/>
          <w:color w:val="000000"/>
          <w:lang w:val="en"/>
        </w:rPr>
        <w:t xml:space="preserve">dysfunction is associated with the accumulation of several vasculotoxic and neurotoxic molecules within </w:t>
      </w:r>
      <w:r>
        <w:rPr>
          <w:rFonts w:cstheme="minorHAnsi"/>
          <w:bCs/>
          <w:color w:val="000000"/>
          <w:lang w:val="en"/>
        </w:rPr>
        <w:t xml:space="preserve">the </w:t>
      </w:r>
      <w:r w:rsidR="006C60A0" w:rsidRPr="00826B7E">
        <w:rPr>
          <w:rFonts w:cstheme="minorHAnsi"/>
          <w:bCs/>
          <w:color w:val="000000"/>
          <w:lang w:val="en"/>
        </w:rPr>
        <w:t xml:space="preserve">brain parenchyma, a reduction in cerebral blood flow, </w:t>
      </w:r>
      <w:r w:rsidR="006C60A0" w:rsidRPr="00826B7E">
        <w:rPr>
          <w:rFonts w:cstheme="minorHAnsi"/>
          <w:bCs/>
          <w:color w:val="000000"/>
          <w:lang w:val="en"/>
        </w:rPr>
        <w:lastRenderedPageBreak/>
        <w:t xml:space="preserve">and hypoxia. </w:t>
      </w:r>
      <w:r w:rsidR="00F26FB6">
        <w:rPr>
          <w:rFonts w:eastAsia="AGaramond-Regular" w:cstheme="minorHAnsi"/>
        </w:rPr>
        <w:t>Endothelial cells are a major source of plasma miR in systemic vascular disease. Increased shedding of EVs containing miR-132 and 134 family members has been described in hypercholesterolaemia</w:t>
      </w:r>
      <w:r w:rsidR="004B5267">
        <w:rPr>
          <w:rFonts w:eastAsia="AGaramond-Regular" w:cstheme="minorHAnsi"/>
        </w:rPr>
        <w:t xml:space="preserve"> </w:t>
      </w:r>
      <w:r w:rsidR="004B5267">
        <w:rPr>
          <w:rFonts w:eastAsia="AGaramond-Regular" w:cstheme="minorHAnsi"/>
        </w:rPr>
        <w:fldChar w:fldCharType="begin"/>
      </w:r>
      <w:r w:rsidR="004B5267">
        <w:rPr>
          <w:rFonts w:eastAsia="AGaramond-Regular" w:cstheme="minorHAnsi"/>
        </w:rPr>
        <w:instrText xml:space="preserve"> ADDIN EN.CITE &lt;EndNote&gt;&lt;Cite&gt;&lt;Author&gt;Sheinerman KS&lt;/Author&gt;&lt;Year&gt;2012&lt;/Year&gt;&lt;RecNum&gt;13&lt;/RecNum&gt;&lt;DisplayText&gt;[13]&lt;/DisplayText&gt;&lt;record&gt;&lt;rec-number&gt;13&lt;/rec-number&gt;&lt;foreign-keys&gt;&lt;key app="EN" db-id="sf0rfswrq5fasye9099vv9xe5de5f5s5aedp" timestamp="1519771740"&gt;13&lt;/key&gt;&lt;/foreign-keys&gt;&lt;ref-type name="Journal Article"&gt;17&lt;/ref-type&gt;&lt;contributors&gt;&lt;authors&gt;&lt;author&gt;Sheinerman KS, Tsivinsky VG, Crawford F, Mullan MJ, Abdullah L, Umansky SR.&lt;/author&gt;&lt;/authors&gt;&lt;/contributors&gt;&lt;titles&gt;&lt;title&gt;Plasma microRNA biomarkers for detection of mild cognitive impairment.&lt;/title&gt;&lt;secondary-title&gt;Aging&lt;/secondary-title&gt;&lt;/titles&gt;&lt;pages&gt;590-7&lt;/pages&gt;&lt;volume&gt;4&lt;/volume&gt;&lt;dates&gt;&lt;year&gt;2012&lt;/year&gt;&lt;/dates&gt;&lt;urls&gt;&lt;/urls&gt;&lt;/record&gt;&lt;/Cite&gt;&lt;/EndNote&gt;</w:instrText>
      </w:r>
      <w:r w:rsidR="004B5267">
        <w:rPr>
          <w:rFonts w:eastAsia="AGaramond-Regular" w:cstheme="minorHAnsi"/>
        </w:rPr>
        <w:fldChar w:fldCharType="separate"/>
      </w:r>
      <w:r w:rsidR="004B5267">
        <w:rPr>
          <w:rFonts w:eastAsia="AGaramond-Regular" w:cstheme="minorHAnsi"/>
          <w:noProof/>
        </w:rPr>
        <w:t>[13]</w:t>
      </w:r>
      <w:r w:rsidR="004B5267">
        <w:rPr>
          <w:rFonts w:eastAsia="AGaramond-Regular" w:cstheme="minorHAnsi"/>
        </w:rPr>
        <w:fldChar w:fldCharType="end"/>
      </w:r>
      <w:r w:rsidR="00F26FB6">
        <w:rPr>
          <w:rFonts w:eastAsia="AGaramond-Regular" w:cstheme="minorHAnsi"/>
        </w:rPr>
        <w:t xml:space="preserve">. </w:t>
      </w:r>
      <w:r w:rsidR="00F26FB6">
        <w:t>Our understanding of roles for these molecules in crosstalk from the body to the brain is still in its infancy; they may be mediators of signalling across the BBB in AD.</w:t>
      </w:r>
    </w:p>
    <w:p w:rsidR="00E85A05" w:rsidRPr="004F5A7E" w:rsidRDefault="00833B09" w:rsidP="003B6B97">
      <w:pPr>
        <w:spacing w:before="120" w:after="0" w:line="480" w:lineRule="auto"/>
        <w:rPr>
          <w:rFonts w:cstheme="minorHAnsi"/>
          <w:bCs/>
          <w:lang w:val="en"/>
        </w:rPr>
      </w:pPr>
      <w:r>
        <w:rPr>
          <w:rFonts w:cstheme="minorHAnsi"/>
        </w:rPr>
        <w:t xml:space="preserve">Hypercholesterolaemia is associated with blood brain barrier damage, leakage and inflammation in the cortex of animals </w:t>
      </w:r>
      <w:r>
        <w:rPr>
          <w:rFonts w:cstheme="minorHAnsi"/>
        </w:rPr>
        <w:fldChar w:fldCharType="begin"/>
      </w:r>
      <w:r w:rsidR="00BF4B59">
        <w:rPr>
          <w:rFonts w:cstheme="minorHAnsi"/>
        </w:rPr>
        <w:instrText xml:space="preserve"> ADDIN EN.CITE &lt;EndNote&gt;&lt;Cite&gt;&lt;Author&gt;Ehrlich&lt;/Author&gt;&lt;Year&gt;2012&lt;/Year&gt;&lt;RecNum&gt;14&lt;/RecNum&gt;&lt;DisplayText&gt;[14]&lt;/DisplayText&gt;&lt;record&gt;&lt;rec-number&gt;14&lt;/rec-number&gt;&lt;foreign-keys&gt;&lt;key app="EN" db-id="aww95zvrnea2voee0f6v959ad2e2vfxvteaa"&gt;14&lt;/key&gt;&lt;/foreign-keys&gt;&lt;ref-type name="Journal Article"&gt;17&lt;/ref-type&gt;&lt;contributors&gt;&lt;authors&gt;&lt;author&gt;Ehrlich, Daniela&lt;/author&gt;&lt;author&gt;Humpel, Christian&lt;/author&gt;&lt;/authors&gt;&lt;/contributors&gt;&lt;titles&gt;&lt;title&gt;Chronic vascular risk factors (cholesterol, homocysteine, ethanol) impair spatial memory, decline cholinergic neurons and induce blood–brain barrier leakage in rats in vivo&lt;/title&gt;&lt;secondary-title&gt;Journal of the Neurological Sciences&lt;/secondary-title&gt;&lt;/titles&gt;&lt;periodical&gt;&lt;full-title&gt;Journal of the Neurological Sciences&lt;/full-title&gt;&lt;/periodical&gt;&lt;pages&gt;92-95&lt;/pages&gt;&lt;volume&gt;322&lt;/volume&gt;&lt;number&gt;1–2&lt;/number&gt;&lt;keywords&gt;&lt;keyword&gt;Vascular risk factors&lt;/keyword&gt;&lt;keyword&gt;Blood–brain barrier leakage&lt;/keyword&gt;&lt;keyword&gt;Alzheimer&amp;apos;s disease&lt;/keyword&gt;&lt;keyword&gt;Vascular dementia&lt;/keyword&gt;&lt;/keywords&gt;&lt;dates&gt;&lt;year&gt;2012&lt;/year&gt;&lt;/dates&gt;&lt;isbn&gt;0022-510X&lt;/isbn&gt;&lt;urls&gt;&lt;related-urls&gt;&lt;url&gt;http://www.sciencedirect.com/science/article/pii/S0022510X12003358&lt;/url&gt;&lt;/related-urls&gt;&lt;/urls&gt;&lt;electronic-resource-num&gt;10.1016/j.jns.2012.07.002&lt;/electronic-resource-num&gt;&lt;/record&gt;&lt;/Cite&gt;&lt;/EndNote&gt;</w:instrText>
      </w:r>
      <w:r>
        <w:rPr>
          <w:rFonts w:cstheme="minorHAnsi"/>
        </w:rPr>
        <w:fldChar w:fldCharType="separate"/>
      </w:r>
      <w:r>
        <w:rPr>
          <w:rFonts w:cstheme="minorHAnsi"/>
          <w:noProof/>
        </w:rPr>
        <w:t>[14]</w:t>
      </w:r>
      <w:r>
        <w:rPr>
          <w:rFonts w:cstheme="minorHAnsi"/>
        </w:rPr>
        <w:fldChar w:fldCharType="end"/>
      </w:r>
      <w:r>
        <w:rPr>
          <w:rFonts w:cstheme="minorHAnsi"/>
        </w:rPr>
        <w:t xml:space="preserve">. </w:t>
      </w:r>
      <w:r w:rsidR="006C60A0" w:rsidRPr="00826B7E">
        <w:rPr>
          <w:rFonts w:cstheme="minorHAnsi"/>
          <w:bCs/>
          <w:color w:val="000000"/>
          <w:lang w:val="en"/>
        </w:rPr>
        <w:t xml:space="preserve">Together, these vascular-derived insults </w:t>
      </w:r>
      <w:r w:rsidR="00E85A05">
        <w:rPr>
          <w:rFonts w:cstheme="minorHAnsi"/>
          <w:bCs/>
          <w:color w:val="000000"/>
          <w:lang w:val="en"/>
        </w:rPr>
        <w:t>have been suggested to</w:t>
      </w:r>
      <w:r w:rsidR="006C60A0" w:rsidRPr="00826B7E">
        <w:rPr>
          <w:rFonts w:cstheme="minorHAnsi"/>
          <w:bCs/>
          <w:color w:val="000000"/>
          <w:lang w:val="en"/>
        </w:rPr>
        <w:t xml:space="preserve"> initiate and/or contribute to neuronal </w:t>
      </w:r>
      <w:r w:rsidR="006C60A0" w:rsidRPr="009D454B">
        <w:rPr>
          <w:rFonts w:cstheme="minorHAnsi"/>
          <w:bCs/>
          <w:lang w:val="en"/>
        </w:rPr>
        <w:t xml:space="preserve">degeneration </w:t>
      </w:r>
      <w:r w:rsidR="006C60A0" w:rsidRPr="004F5A7E">
        <w:rPr>
          <w:rFonts w:cstheme="minorHAnsi"/>
          <w:bCs/>
          <w:lang w:val="en"/>
        </w:rPr>
        <w:fldChar w:fldCharType="begin"/>
      </w:r>
      <w:r w:rsidR="00BF4B59">
        <w:rPr>
          <w:rFonts w:cstheme="minorHAnsi"/>
          <w:bCs/>
          <w:lang w:val="en"/>
        </w:rPr>
        <w:instrText xml:space="preserve"> ADDIN EN.CITE &lt;EndNote&gt;&lt;Cite&gt;&lt;Author&gt;Zlokovic&lt;/Author&gt;&lt;Year&gt;2011&lt;/Year&gt;&lt;RecNum&gt;15&lt;/RecNum&gt;&lt;DisplayText&gt;[15]&lt;/DisplayText&gt;&lt;record&gt;&lt;rec-number&gt;15&lt;/rec-number&gt;&lt;foreign-keys&gt;&lt;key app="EN" db-id="aww95zvrnea2voee0f6v959ad2e2vfxvteaa"&gt;15&lt;/key&gt;&lt;/foreign-keys&gt;&lt;ref-type name="Journal Article"&gt;17&lt;/ref-type&gt;&lt;contributors&gt;&lt;authors&gt;&lt;author&gt;Zlokovic, Berislav V.&lt;/author&gt;&lt;/authors&gt;&lt;/contributors&gt;&lt;titles&gt;&lt;title&gt;Neurovascular pathways to neurodegeneration in Alzheimer&amp;apos;s disease and other disorders&lt;/title&gt;&lt;secondary-title&gt;Nat Rev Neurosci&lt;/secondary-title&gt;&lt;/titles&gt;&lt;periodical&gt;&lt;full-title&gt;Nat Rev Neurosci&lt;/full-title&gt;&lt;/periodical&gt;&lt;pages&gt;723-738&lt;/pages&gt;&lt;volume&gt;12&lt;/volume&gt;&lt;number&gt;12&lt;/number&gt;&lt;dates&gt;&lt;year&gt;2011&lt;/year&gt;&lt;/dates&gt;&lt;publisher&gt;Nature Publishing Group, a division of Macmillan Publishers Limited. All Rights Reserved.&lt;/publisher&gt;&lt;isbn&gt;1471-003X&lt;/isbn&gt;&lt;work-type&gt;10.1038/nrn3114&lt;/work-type&gt;&lt;urls&gt;&lt;related-urls&gt;&lt;url&gt;http://dx.doi.org/10.1038/nrn3114&lt;/url&gt;&lt;/related-urls&gt;&lt;/urls&gt;&lt;/record&gt;&lt;/Cite&gt;&lt;/EndNote&gt;</w:instrText>
      </w:r>
      <w:r w:rsidR="006C60A0" w:rsidRPr="004F5A7E">
        <w:rPr>
          <w:rFonts w:cstheme="minorHAnsi"/>
          <w:bCs/>
          <w:lang w:val="en"/>
        </w:rPr>
        <w:fldChar w:fldCharType="separate"/>
      </w:r>
      <w:r>
        <w:rPr>
          <w:rFonts w:cstheme="minorHAnsi"/>
          <w:bCs/>
          <w:noProof/>
          <w:lang w:val="en"/>
        </w:rPr>
        <w:t>[15]</w:t>
      </w:r>
      <w:r w:rsidR="006C60A0" w:rsidRPr="004F5A7E">
        <w:rPr>
          <w:rFonts w:cstheme="minorHAnsi"/>
          <w:bCs/>
          <w:lang w:val="en"/>
        </w:rPr>
        <w:fldChar w:fldCharType="end"/>
      </w:r>
      <w:r w:rsidR="00E85A05" w:rsidRPr="004F5A7E">
        <w:rPr>
          <w:rFonts w:cstheme="minorHAnsi"/>
          <w:bCs/>
          <w:lang w:val="en"/>
        </w:rPr>
        <w:t>.</w:t>
      </w:r>
      <w:r w:rsidR="004F5A7E">
        <w:rPr>
          <w:rFonts w:cstheme="minorHAnsi"/>
          <w:bCs/>
          <w:lang w:val="en"/>
        </w:rPr>
        <w:t xml:space="preserve"> One class of lipid molecules with neurotoxic properties are the hydroxy</w:t>
      </w:r>
      <w:r w:rsidR="0092768C">
        <w:rPr>
          <w:rFonts w:cstheme="minorHAnsi"/>
          <w:bCs/>
          <w:lang w:val="en"/>
        </w:rPr>
        <w:t>chole</w:t>
      </w:r>
      <w:r w:rsidR="004F5A7E">
        <w:rPr>
          <w:rFonts w:cstheme="minorHAnsi"/>
          <w:bCs/>
          <w:lang w:val="en"/>
        </w:rPr>
        <w:t xml:space="preserve">sterols </w:t>
      </w:r>
      <w:r w:rsidR="004F5A7E">
        <w:rPr>
          <w:rFonts w:cstheme="minorHAnsi"/>
          <w:bCs/>
          <w:lang w:val="en"/>
        </w:rPr>
        <w:fldChar w:fldCharType="begin"/>
      </w:r>
      <w:r w:rsidR="004B5267">
        <w:rPr>
          <w:rFonts w:cstheme="minorHAnsi"/>
          <w:bCs/>
          <w:lang w:val="en"/>
        </w:rPr>
        <w:instrText xml:space="preserve"> ADDIN EN.CITE &lt;EndNote&gt;&lt;Cite&gt;&lt;Author&gt;Dias&lt;/Author&gt;&lt;Year&gt;2014&lt;/Year&gt;&lt;RecNum&gt;20&lt;/RecNum&gt;&lt;DisplayText&gt;[16]&lt;/DisplayText&gt;&lt;record&gt;&lt;rec-number&gt;20&lt;/rec-number&gt;&lt;foreign-keys&gt;&lt;key app="EN" db-id="svfxasfz8av0epexwpcptxs7ft5pprdxzpsw" timestamp="1516623356"&gt;20&lt;/key&gt;&lt;/foreign-keys&gt;&lt;ref-type name="Journal Article"&gt;17&lt;/ref-type&gt;&lt;contributors&gt;&lt;authors&gt;&lt;author&gt;Dias, I. H.&lt;/author&gt;&lt;author&gt;Polidori, M. C.&lt;/author&gt;&lt;author&gt;Griffiths, H. R.&lt;/author&gt;&lt;/authors&gt;&lt;/contributors&gt;&lt;auth-address&gt;*Life and Health Sciences and Aston Research Centre for Healthy Ageing, Aston University, Aston Triangle, Birmingham B4 7ET, U.K.&amp;#xD;daggerInstitute of Biochemistry and Molecular Biology I, Heinrich-Heine-University, D-40225 Dusseldorf, Germany.&lt;/auth-address&gt;&lt;titles&gt;&lt;title&gt;Hypercholesterolaemia-induced oxidative stress at the blood-brain barrier&lt;/title&gt;&lt;secondary-title&gt;Biochem Soc Trans&lt;/secondary-title&gt;&lt;alt-title&gt;Biochemical Society transactions&lt;/alt-title&gt;&lt;/titles&gt;&lt;periodical&gt;&lt;full-title&gt;Biochem Soc Trans&lt;/full-title&gt;&lt;abbr-1&gt;Biochemical Society transactions&lt;/abbr-1&gt;&lt;/periodical&gt;&lt;alt-periodical&gt;&lt;full-title&gt;Biochem Soc Trans&lt;/full-title&gt;&lt;abbr-1&gt;Biochemical Society transactions&lt;/abbr-1&gt;&lt;/alt-periodical&gt;&lt;pages&gt;1001-5&lt;/pages&gt;&lt;volume&gt;42&lt;/volume&gt;&lt;number&gt;4&lt;/number&gt;&lt;edition&gt;2014/08/12&lt;/edition&gt;&lt;keywords&gt;&lt;keyword&gt;Alzheimer Disease/metabolism&lt;/keyword&gt;&lt;keyword&gt;Animals&lt;/keyword&gt;&lt;keyword&gt;Blood-Brain Barrier/*metabolism&lt;/keyword&gt;&lt;keyword&gt;Humans&lt;/keyword&gt;&lt;keyword&gt;Hypercholesterolemia/*metabolism&lt;/keyword&gt;&lt;keyword&gt;Liver X Receptors&lt;/keyword&gt;&lt;keyword&gt;Orphan Nuclear Receptors/metabolism&lt;/keyword&gt;&lt;keyword&gt;Oxidative Stress/physiology&lt;/keyword&gt;&lt;/keywords&gt;&lt;dates&gt;&lt;year&gt;2014&lt;/year&gt;&lt;pub-dates&gt;&lt;date&gt;Aug&lt;/date&gt;&lt;/pub-dates&gt;&lt;/dates&gt;&lt;isbn&gt;0300-5127&lt;/isbn&gt;&lt;accession-num&gt;25109993&lt;/accession-num&gt;&lt;urls&gt;&lt;/urls&gt;&lt;electronic-resource-num&gt;10.1042/bst20140164&lt;/electronic-resource-num&gt;&lt;remote-database-provider&gt;NLM&lt;/remote-database-provider&gt;&lt;language&gt;eng&lt;/language&gt;&lt;/record&gt;&lt;/Cite&gt;&lt;/EndNote&gt;</w:instrText>
      </w:r>
      <w:r w:rsidR="004F5A7E">
        <w:rPr>
          <w:rFonts w:cstheme="minorHAnsi"/>
          <w:bCs/>
          <w:lang w:val="en"/>
        </w:rPr>
        <w:fldChar w:fldCharType="separate"/>
      </w:r>
      <w:r>
        <w:rPr>
          <w:rFonts w:cstheme="minorHAnsi"/>
          <w:bCs/>
          <w:noProof/>
          <w:lang w:val="en"/>
        </w:rPr>
        <w:t>[16]</w:t>
      </w:r>
      <w:r w:rsidR="004F5A7E">
        <w:rPr>
          <w:rFonts w:cstheme="minorHAnsi"/>
          <w:bCs/>
          <w:lang w:val="en"/>
        </w:rPr>
        <w:fldChar w:fldCharType="end"/>
      </w:r>
      <w:r w:rsidR="004F5A7E">
        <w:rPr>
          <w:rFonts w:cstheme="minorHAnsi"/>
          <w:bCs/>
          <w:lang w:val="en"/>
        </w:rPr>
        <w:t xml:space="preserve">. </w:t>
      </w:r>
      <w:r w:rsidR="004F5A7E" w:rsidRPr="004F5A7E">
        <w:rPr>
          <w:rFonts w:cstheme="minorHAnsi"/>
          <w:bCs/>
          <w:lang w:val="en"/>
        </w:rPr>
        <w:t xml:space="preserve"> </w:t>
      </w:r>
      <w:r w:rsidR="004F5A7E">
        <w:rPr>
          <w:rFonts w:cstheme="minorHAnsi"/>
          <w:bCs/>
          <w:lang w:val="en"/>
        </w:rPr>
        <w:t>27-hydroxy</w:t>
      </w:r>
      <w:r w:rsidR="0092768C">
        <w:rPr>
          <w:rFonts w:cstheme="minorHAnsi"/>
          <w:bCs/>
          <w:lang w:val="en"/>
        </w:rPr>
        <w:t>chole</w:t>
      </w:r>
      <w:r w:rsidR="004F5A7E">
        <w:rPr>
          <w:rFonts w:cstheme="minorHAnsi"/>
          <w:bCs/>
          <w:lang w:val="en"/>
        </w:rPr>
        <w:t>sterol (</w:t>
      </w:r>
      <w:r w:rsidR="00B672E4">
        <w:rPr>
          <w:rFonts w:cstheme="minorHAnsi"/>
          <w:bCs/>
          <w:lang w:val="en"/>
        </w:rPr>
        <w:t>27</w:t>
      </w:r>
      <w:r w:rsidR="004F5A7E">
        <w:rPr>
          <w:rFonts w:cstheme="minorHAnsi"/>
          <w:bCs/>
          <w:lang w:val="en"/>
        </w:rPr>
        <w:t>-OHC)</w:t>
      </w:r>
      <w:r w:rsidR="00F26FB6">
        <w:rPr>
          <w:rFonts w:cstheme="minorHAnsi"/>
          <w:bCs/>
          <w:lang w:val="en"/>
        </w:rPr>
        <w:t>,</w:t>
      </w:r>
      <w:r w:rsidR="004F5A7E">
        <w:rPr>
          <w:rFonts w:cstheme="minorHAnsi"/>
          <w:bCs/>
          <w:lang w:val="en"/>
        </w:rPr>
        <w:t xml:space="preserve"> which is produced systemically</w:t>
      </w:r>
      <w:r w:rsidR="00F26FB6">
        <w:rPr>
          <w:rFonts w:cstheme="minorHAnsi"/>
          <w:bCs/>
          <w:lang w:val="en"/>
        </w:rPr>
        <w:t>,</w:t>
      </w:r>
      <w:r w:rsidR="004F5A7E">
        <w:rPr>
          <w:rFonts w:cstheme="minorHAnsi"/>
          <w:bCs/>
          <w:lang w:val="en"/>
        </w:rPr>
        <w:t xml:space="preserve"> is pro-oxidant and increases production of amyloid beta by neuronal cells in culture </w:t>
      </w:r>
      <w:r w:rsidR="004F5A7E">
        <w:rPr>
          <w:rFonts w:cstheme="minorHAnsi"/>
          <w:bCs/>
          <w:lang w:val="en"/>
        </w:rPr>
        <w:fldChar w:fldCharType="begin">
          <w:fldData xml:space="preserve">PEVuZE5vdGU+PENpdGU+PEF1dGhvcj5EaWFzPC9BdXRob3I+PFllYXI+MjAxNDwvWWVhcj48UmVj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Z2VzPjQ4LTU5PC9wYWdlcz48dm9sdW1lPjc1PC92b2x1bWU+PGVkaXRpb24+MjAxNC8wNy8yMzwv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</w:fldData>
        </w:fldChar>
      </w:r>
      <w:r w:rsidR="004B5267">
        <w:rPr>
          <w:rFonts w:cstheme="minorHAnsi"/>
          <w:bCs/>
          <w:lang w:val="en"/>
        </w:rPr>
        <w:instrText xml:space="preserve"> ADDIN EN.CITE </w:instrText>
      </w:r>
      <w:r w:rsidR="004B5267">
        <w:rPr>
          <w:rFonts w:cstheme="minorHAnsi"/>
          <w:bCs/>
          <w:lang w:val="en"/>
        </w:rPr>
        <w:fldChar w:fldCharType="begin">
          <w:fldData xml:space="preserve">PEVuZE5vdGU+PENpdGU+PEF1dGhvcj5EaWFzPC9BdXRob3I+PFllYXI+MjAxNDwvWWVhcj48UmVj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Z2VzPjQ4LTU5PC9wYWdlcz48dm9sdW1lPjc1PC92b2x1bWU+PGVkaXRpb24+MjAxNC8wNy8yMzwv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</w:fldData>
        </w:fldChar>
      </w:r>
      <w:r w:rsidR="004B5267">
        <w:rPr>
          <w:rFonts w:cstheme="minorHAnsi"/>
          <w:bCs/>
          <w:lang w:val="en"/>
        </w:rPr>
        <w:instrText xml:space="preserve"> ADDIN EN.CITE.DATA </w:instrText>
      </w:r>
      <w:r w:rsidR="004B5267">
        <w:rPr>
          <w:rFonts w:cstheme="minorHAnsi"/>
          <w:bCs/>
          <w:lang w:val="en"/>
        </w:rPr>
      </w:r>
      <w:r w:rsidR="004B5267">
        <w:rPr>
          <w:rFonts w:cstheme="minorHAnsi"/>
          <w:bCs/>
          <w:lang w:val="en"/>
        </w:rPr>
        <w:fldChar w:fldCharType="end"/>
      </w:r>
      <w:r w:rsidR="004F5A7E">
        <w:rPr>
          <w:rFonts w:cstheme="minorHAnsi"/>
          <w:bCs/>
          <w:lang w:val="en"/>
        </w:rPr>
      </w:r>
      <w:r w:rsidR="004F5A7E">
        <w:rPr>
          <w:rFonts w:cstheme="minorHAnsi"/>
          <w:bCs/>
          <w:lang w:val="en"/>
        </w:rPr>
        <w:fldChar w:fldCharType="separate"/>
      </w:r>
      <w:r>
        <w:rPr>
          <w:rFonts w:cstheme="minorHAnsi"/>
          <w:bCs/>
          <w:noProof/>
          <w:lang w:val="en"/>
        </w:rPr>
        <w:t>[17]</w:t>
      </w:r>
      <w:r w:rsidR="004F5A7E">
        <w:rPr>
          <w:rFonts w:cstheme="minorHAnsi"/>
          <w:bCs/>
          <w:lang w:val="en"/>
        </w:rPr>
        <w:fldChar w:fldCharType="end"/>
      </w:r>
      <w:r w:rsidR="004F5A7E">
        <w:rPr>
          <w:rFonts w:cstheme="minorHAnsi"/>
          <w:bCs/>
          <w:lang w:val="en"/>
        </w:rPr>
        <w:t xml:space="preserve">. </w:t>
      </w:r>
    </w:p>
    <w:p w:rsidR="004F5A7E" w:rsidRDefault="00D350F1" w:rsidP="003B6B97">
      <w:pPr>
        <w:spacing w:before="120" w:after="0" w:line="480" w:lineRule="auto"/>
        <w:rPr>
          <w:rFonts w:cstheme="minorHAnsi"/>
        </w:rPr>
      </w:pPr>
      <w:r>
        <w:rPr>
          <w:rFonts w:cstheme="minorHAnsi"/>
        </w:rPr>
        <w:t>We have previously shown that t</w:t>
      </w:r>
      <w:r w:rsidR="006C60A0">
        <w:rPr>
          <w:rFonts w:cstheme="minorHAnsi"/>
        </w:rPr>
        <w:t xml:space="preserve">he lipid fraction of LDL is responsible for </w:t>
      </w:r>
      <w:r w:rsidR="0000445B">
        <w:rPr>
          <w:rFonts w:cstheme="minorHAnsi"/>
        </w:rPr>
        <w:t xml:space="preserve">microvascular endothelial cell barrier </w:t>
      </w:r>
      <w:r w:rsidR="006C60A0">
        <w:rPr>
          <w:rFonts w:cstheme="minorHAnsi"/>
        </w:rPr>
        <w:t>leakage due to disruption of tight junctions</w:t>
      </w:r>
      <w:r w:rsidR="00833B09">
        <w:rPr>
          <w:rFonts w:cstheme="minorHAnsi"/>
        </w:rPr>
        <w:t>,</w:t>
      </w:r>
      <w:r w:rsidR="006C60A0">
        <w:rPr>
          <w:rFonts w:cstheme="minorHAnsi"/>
        </w:rPr>
        <w:t xml:space="preserve"> can increase </w:t>
      </w:r>
      <w:r w:rsidR="006C60A0" w:rsidRPr="00715473">
        <w:rPr>
          <w:rFonts w:cstheme="minorHAnsi"/>
        </w:rPr>
        <w:t>secretion of inflammatory mediators such as TNF-α</w:t>
      </w:r>
      <w:r w:rsidR="006C60A0">
        <w:rPr>
          <w:rFonts w:cstheme="minorHAnsi"/>
        </w:rPr>
        <w:t xml:space="preserve"> </w:t>
      </w:r>
      <w:r w:rsidR="004F5A7E">
        <w:rPr>
          <w:rFonts w:cstheme="minorHAnsi"/>
        </w:rPr>
        <w:t xml:space="preserve">and that in vitro-oxidised LDL is more inflammatory </w:t>
      </w:r>
      <w:r w:rsidR="0000445B">
        <w:rPr>
          <w:rFonts w:cstheme="minorHAnsi"/>
        </w:rPr>
        <w:t xml:space="preserve">towards endothelial cells </w:t>
      </w:r>
      <w:r w:rsidR="0092768C">
        <w:rPr>
          <w:rFonts w:cstheme="minorHAnsi"/>
        </w:rPr>
        <w:t xml:space="preserve">than native LDL </w:t>
      </w:r>
      <w:r w:rsidR="00AF4656">
        <w:rPr>
          <w:rFonts w:cstheme="minorHAnsi"/>
        </w:rPr>
        <w:fldChar w:fldCharType="begin">
          <w:fldData xml:space="preserve">PEVuZE5vdGU+PENpdGU+PEF1dGhvcj5EaWFzPC9BdXRob3I+PFllYXI+MjAxNTwvWWVhcj48UmVj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</w:fldData>
        </w:fldChar>
      </w:r>
      <w:r w:rsidR="007D3655">
        <w:rPr>
          <w:rFonts w:cstheme="minorHAnsi"/>
        </w:rPr>
        <w:instrText xml:space="preserve"> ADDIN EN.CITE </w:instrText>
      </w:r>
      <w:r w:rsidR="007D3655">
        <w:rPr>
          <w:rFonts w:cstheme="minorHAnsi"/>
        </w:rPr>
        <w:fldChar w:fldCharType="begin">
          <w:fldData xml:space="preserve">PEVuZE5vdGU+PENpdGU+PEF1dGhvcj5EaWFzPC9BdXRob3I+PFllYXI+MjAxNTwvWWVhcj48UmVj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</w:fldData>
        </w:fldChar>
      </w:r>
      <w:r w:rsidR="007D3655">
        <w:rPr>
          <w:rFonts w:cstheme="minorHAnsi"/>
        </w:rPr>
        <w:instrText xml:space="preserve"> ADDIN EN.CITE.DATA </w:instrText>
      </w:r>
      <w:r w:rsidR="007D3655">
        <w:rPr>
          <w:rFonts w:cstheme="minorHAnsi"/>
        </w:rPr>
      </w:r>
      <w:r w:rsidR="007D3655">
        <w:rPr>
          <w:rFonts w:cstheme="minorHAnsi"/>
        </w:rPr>
        <w:fldChar w:fldCharType="end"/>
      </w:r>
      <w:r w:rsidR="00AF4656">
        <w:rPr>
          <w:rFonts w:cstheme="minorHAnsi"/>
        </w:rPr>
      </w:r>
      <w:r w:rsidR="00AF4656">
        <w:rPr>
          <w:rFonts w:cstheme="minorHAnsi"/>
        </w:rPr>
        <w:fldChar w:fldCharType="separate"/>
      </w:r>
      <w:r w:rsidR="004F5A7E">
        <w:rPr>
          <w:rFonts w:cstheme="minorHAnsi"/>
          <w:noProof/>
        </w:rPr>
        <w:t>[18]</w:t>
      </w:r>
      <w:r w:rsidR="00AF4656">
        <w:rPr>
          <w:rFonts w:cstheme="minorHAnsi"/>
        </w:rPr>
        <w:fldChar w:fldCharType="end"/>
      </w:r>
      <w:r w:rsidR="006C60A0">
        <w:rPr>
          <w:rFonts w:cstheme="minorHAnsi"/>
        </w:rPr>
        <w:t>.</w:t>
      </w:r>
      <w:r w:rsidR="004473E5">
        <w:rPr>
          <w:rFonts w:cstheme="minorHAnsi"/>
        </w:rPr>
        <w:t xml:space="preserve"> Moreover, lipids extracted from the LDL of </w:t>
      </w:r>
      <w:r w:rsidR="004A2554">
        <w:rPr>
          <w:rFonts w:cstheme="minorHAnsi"/>
        </w:rPr>
        <w:t>patients with AD or</w:t>
      </w:r>
      <w:r w:rsidR="004473E5">
        <w:rPr>
          <w:rFonts w:cstheme="minorHAnsi"/>
        </w:rPr>
        <w:t xml:space="preserve"> hypercholesterolaemia are more inflammatory to microvascular endothelial cells than lipids from the LDL of healthy subjects</w:t>
      </w:r>
      <w:r w:rsidR="00AF4656">
        <w:rPr>
          <w:rFonts w:cstheme="minorHAnsi"/>
        </w:rPr>
        <w:t xml:space="preserve"> </w:t>
      </w:r>
      <w:r w:rsidR="00AF4656">
        <w:rPr>
          <w:rFonts w:cstheme="minorHAnsi"/>
        </w:rPr>
        <w:fldChar w:fldCharType="begin">
          <w:fldData xml:space="preserve">PEVuZE5vdGU+PENpdGU+PEF1dGhvcj5EaWFzPC9BdXRob3I+PFllYXI+MjAxNTwvWWVhcj48UmVj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</w:fldData>
        </w:fldChar>
      </w:r>
      <w:r w:rsidR="007D3655">
        <w:rPr>
          <w:rFonts w:cstheme="minorHAnsi"/>
        </w:rPr>
        <w:instrText xml:space="preserve"> ADDIN EN.CITE </w:instrText>
      </w:r>
      <w:r w:rsidR="007D3655">
        <w:rPr>
          <w:rFonts w:cstheme="minorHAnsi"/>
        </w:rPr>
        <w:fldChar w:fldCharType="begin">
          <w:fldData xml:space="preserve">PEVuZE5vdGU+PENpdGU+PEF1dGhvcj5EaWFzPC9BdXRob3I+PFllYXI+MjAxNTwvWWVhcj48UmVj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</w:fldData>
        </w:fldChar>
      </w:r>
      <w:r w:rsidR="007D3655">
        <w:rPr>
          <w:rFonts w:cstheme="minorHAnsi"/>
        </w:rPr>
        <w:instrText xml:space="preserve"> ADDIN EN.CITE.DATA </w:instrText>
      </w:r>
      <w:r w:rsidR="007D3655">
        <w:rPr>
          <w:rFonts w:cstheme="minorHAnsi"/>
        </w:rPr>
      </w:r>
      <w:r w:rsidR="007D3655">
        <w:rPr>
          <w:rFonts w:cstheme="minorHAnsi"/>
        </w:rPr>
        <w:fldChar w:fldCharType="end"/>
      </w:r>
      <w:r w:rsidR="00AF4656">
        <w:rPr>
          <w:rFonts w:cstheme="minorHAnsi"/>
        </w:rPr>
      </w:r>
      <w:r w:rsidR="00AF4656">
        <w:rPr>
          <w:rFonts w:cstheme="minorHAnsi"/>
        </w:rPr>
        <w:fldChar w:fldCharType="separate"/>
      </w:r>
      <w:r w:rsidR="004F5A7E">
        <w:rPr>
          <w:rFonts w:cstheme="minorHAnsi"/>
          <w:noProof/>
        </w:rPr>
        <w:t>[18]</w:t>
      </w:r>
      <w:r w:rsidR="00AF4656">
        <w:rPr>
          <w:rFonts w:cstheme="minorHAnsi"/>
        </w:rPr>
        <w:fldChar w:fldCharType="end"/>
      </w:r>
      <w:r w:rsidR="004473E5">
        <w:rPr>
          <w:rFonts w:cstheme="minorHAnsi"/>
        </w:rPr>
        <w:t xml:space="preserve">. </w:t>
      </w:r>
    </w:p>
    <w:p w:rsidR="006C60A0" w:rsidRPr="009D454B" w:rsidRDefault="004F5A7E" w:rsidP="003B6B97">
      <w:pPr>
        <w:spacing w:before="120" w:after="0" w:line="480" w:lineRule="auto"/>
        <w:rPr>
          <w:rFonts w:cstheme="minorHAnsi"/>
        </w:rPr>
      </w:pPr>
      <w:r>
        <w:rPr>
          <w:rFonts w:cstheme="minorHAnsi"/>
        </w:rPr>
        <w:t>We and others have described a</w:t>
      </w:r>
      <w:r w:rsidR="004A2554">
        <w:rPr>
          <w:rFonts w:cstheme="minorHAnsi"/>
        </w:rPr>
        <w:t xml:space="preserve">n increase in systemic </w:t>
      </w:r>
      <w:r>
        <w:rPr>
          <w:rFonts w:cstheme="minorHAnsi"/>
        </w:rPr>
        <w:t>oxidised lipids</w:t>
      </w:r>
      <w:r w:rsidR="004A2554">
        <w:rPr>
          <w:rFonts w:cstheme="minorHAnsi"/>
        </w:rPr>
        <w:t xml:space="preserve"> in patients with AD and AD with vascular complications </w:t>
      </w:r>
      <w:r w:rsidR="00DC1794">
        <w:rPr>
          <w:rFonts w:cstheme="minorHAnsi"/>
        </w:rPr>
        <w:fldChar w:fldCharType="begin">
          <w:fldData xml:space="preserve">PEVuZE5vdGU+PENpdGU+PEF1dGhvcj5EaWFzPC9BdXRob3I+PFllYXI+MjAxNTwvWWVhcj48UmVj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</w:fldData>
        </w:fldChar>
      </w:r>
      <w:r w:rsidR="004B5267">
        <w:rPr>
          <w:rFonts w:cstheme="minorHAnsi"/>
        </w:rPr>
        <w:instrText xml:space="preserve"> ADDIN EN.CITE </w:instrText>
      </w:r>
      <w:r w:rsidR="004B5267">
        <w:rPr>
          <w:rFonts w:cstheme="minorHAnsi"/>
        </w:rPr>
        <w:fldChar w:fldCharType="begin">
          <w:fldData xml:space="preserve">PEVuZE5vdGU+PENpdGU+PEF1dGhvcj5EaWFzPC9BdXRob3I+PFllYXI+MjAxNTwvWWVhcj48UmVj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</w:fldData>
        </w:fldChar>
      </w:r>
      <w:r w:rsidR="004B5267">
        <w:rPr>
          <w:rFonts w:cstheme="minorHAnsi"/>
        </w:rPr>
        <w:instrText xml:space="preserve"> ADDIN EN.CITE.DATA </w:instrText>
      </w:r>
      <w:r w:rsidR="004B5267">
        <w:rPr>
          <w:rFonts w:cstheme="minorHAnsi"/>
        </w:rPr>
      </w:r>
      <w:r w:rsidR="004B5267">
        <w:rPr>
          <w:rFonts w:cstheme="minorHAnsi"/>
        </w:rPr>
        <w:fldChar w:fldCharType="end"/>
      </w:r>
      <w:r w:rsidR="00DC1794">
        <w:rPr>
          <w:rFonts w:cstheme="minorHAnsi"/>
        </w:rPr>
      </w:r>
      <w:r w:rsidR="00DC1794">
        <w:rPr>
          <w:rFonts w:cstheme="minorHAnsi"/>
        </w:rPr>
        <w:fldChar w:fldCharType="separate"/>
      </w:r>
      <w:r>
        <w:rPr>
          <w:rFonts w:cstheme="minorHAnsi"/>
          <w:noProof/>
        </w:rPr>
        <w:t>[18-21]</w:t>
      </w:r>
      <w:r w:rsidR="00DC1794">
        <w:rPr>
          <w:rFonts w:cstheme="minorHAnsi"/>
        </w:rPr>
        <w:fldChar w:fldCharType="end"/>
      </w:r>
      <w:r w:rsidR="004A2554">
        <w:rPr>
          <w:rFonts w:cstheme="minorHAnsi"/>
        </w:rPr>
        <w:t xml:space="preserve">. </w:t>
      </w:r>
      <w:r>
        <w:rPr>
          <w:rFonts w:cstheme="minorHAnsi"/>
        </w:rPr>
        <w:t xml:space="preserve">Whether oxidised lipids can modulate endothelial cell miR expression remains unknown. </w:t>
      </w:r>
      <w:r w:rsidR="006C60A0">
        <w:t>The</w:t>
      </w:r>
      <w:r w:rsidR="005B2886">
        <w:t>refore, the</w:t>
      </w:r>
      <w:r w:rsidR="006C60A0">
        <w:t xml:space="preserve"> </w:t>
      </w:r>
      <w:r w:rsidR="00920FE4">
        <w:t>objectives</w:t>
      </w:r>
      <w:r w:rsidR="005B2886">
        <w:t xml:space="preserve"> of this study </w:t>
      </w:r>
      <w:r w:rsidR="00920FE4">
        <w:t>are</w:t>
      </w:r>
      <w:r w:rsidR="005B2886">
        <w:t xml:space="preserve"> to explore</w:t>
      </w:r>
      <w:r w:rsidR="006C60A0">
        <w:t xml:space="preserve"> the sensitivity of miR </w:t>
      </w:r>
      <w:r w:rsidR="005B2886">
        <w:t>expression</w:t>
      </w:r>
      <w:r w:rsidR="006C60A0">
        <w:t xml:space="preserve"> </w:t>
      </w:r>
      <w:r w:rsidR="005B2886">
        <w:t xml:space="preserve">by microvascular endothelial cells </w:t>
      </w:r>
      <w:r w:rsidR="006C60A0">
        <w:t xml:space="preserve">to </w:t>
      </w:r>
      <w:r>
        <w:t>the cholesterol</w:t>
      </w:r>
      <w:r w:rsidR="005B2886">
        <w:t xml:space="preserve"> oxidation product</w:t>
      </w:r>
      <w:r>
        <w:t xml:space="preserve"> 27-OHC</w:t>
      </w:r>
      <w:r w:rsidR="005B2886">
        <w:t xml:space="preserve"> in vitro and relate this to miR expression in </w:t>
      </w:r>
      <w:r w:rsidR="00920FE4">
        <w:t xml:space="preserve">plasma from elderly people with and without </w:t>
      </w:r>
      <w:r w:rsidR="005B2886">
        <w:t xml:space="preserve">AD. Our </w:t>
      </w:r>
      <w:r w:rsidR="00920FE4">
        <w:t>aim</w:t>
      </w:r>
      <w:r w:rsidR="005B2886">
        <w:t xml:space="preserve"> is to identify</w:t>
      </w:r>
      <w:r w:rsidR="006C60A0" w:rsidRPr="00D5535C">
        <w:rPr>
          <w:rFonts w:cstheme="minorHAnsi"/>
        </w:rPr>
        <w:t xml:space="preserve"> </w:t>
      </w:r>
      <w:r w:rsidR="006C60A0">
        <w:rPr>
          <w:rFonts w:cstheme="minorHAnsi"/>
        </w:rPr>
        <w:t xml:space="preserve">specific </w:t>
      </w:r>
      <w:r>
        <w:rPr>
          <w:rFonts w:cstheme="minorHAnsi"/>
        </w:rPr>
        <w:t>oxysterol</w:t>
      </w:r>
      <w:r w:rsidR="00920FE4">
        <w:rPr>
          <w:rFonts w:cstheme="minorHAnsi"/>
        </w:rPr>
        <w:t xml:space="preserve">-sensitive </w:t>
      </w:r>
      <w:r w:rsidR="005B2886">
        <w:rPr>
          <w:rFonts w:cstheme="minorHAnsi"/>
        </w:rPr>
        <w:t xml:space="preserve">circulating </w:t>
      </w:r>
      <w:r w:rsidR="006C60A0">
        <w:rPr>
          <w:rFonts w:cstheme="minorHAnsi"/>
        </w:rPr>
        <w:t xml:space="preserve">miR with relevance </w:t>
      </w:r>
      <w:r w:rsidR="006C60A0" w:rsidRPr="00D5535C">
        <w:rPr>
          <w:rFonts w:cstheme="minorHAnsi"/>
        </w:rPr>
        <w:t xml:space="preserve">for AD at the </w:t>
      </w:r>
      <w:r w:rsidR="00920FE4">
        <w:rPr>
          <w:rFonts w:cstheme="minorHAnsi"/>
        </w:rPr>
        <w:t>blood-brain barrier</w:t>
      </w:r>
      <w:r w:rsidR="006C60A0">
        <w:rPr>
          <w:rFonts w:cstheme="minorHAnsi"/>
        </w:rPr>
        <w:t xml:space="preserve">. </w:t>
      </w:r>
    </w:p>
    <w:p w:rsidR="00AF4656" w:rsidRDefault="00AF4656" w:rsidP="003B6B97">
      <w:pPr>
        <w:spacing w:after="160" w:line="480" w:lineRule="auto"/>
      </w:pPr>
    </w:p>
    <w:p w:rsidR="00C76158" w:rsidRDefault="00C76158" w:rsidP="003B6B97">
      <w:pPr>
        <w:spacing w:after="160" w:line="480" w:lineRule="auto"/>
        <w:rPr>
          <w:b/>
        </w:rPr>
      </w:pPr>
      <w:r>
        <w:rPr>
          <w:b/>
        </w:rPr>
        <w:lastRenderedPageBreak/>
        <w:br w:type="page"/>
      </w:r>
    </w:p>
    <w:p w:rsidR="006C60A0" w:rsidRPr="009A3960" w:rsidRDefault="009E6FC3" w:rsidP="003B6B97">
      <w:pPr>
        <w:spacing w:line="480" w:lineRule="auto"/>
        <w:rPr>
          <w:b/>
        </w:rPr>
      </w:pPr>
      <w:r>
        <w:rPr>
          <w:b/>
        </w:rPr>
        <w:lastRenderedPageBreak/>
        <w:t>MATERIALS AND METHODS</w:t>
      </w:r>
    </w:p>
    <w:p w:rsidR="00AB14E1" w:rsidRPr="009E6FC3" w:rsidRDefault="00AB14E1" w:rsidP="003B6B97">
      <w:pPr>
        <w:spacing w:after="120" w:line="480" w:lineRule="auto"/>
        <w:rPr>
          <w:rFonts w:cs="Arial"/>
          <w:b/>
          <w:bCs/>
          <w:i/>
        </w:rPr>
      </w:pPr>
      <w:r w:rsidRPr="009E6FC3">
        <w:rPr>
          <w:rFonts w:cs="Arial"/>
          <w:b/>
          <w:bCs/>
          <w:i/>
        </w:rPr>
        <w:t>Microvascular endothelial model</w:t>
      </w:r>
    </w:p>
    <w:p w:rsidR="00C76158" w:rsidRDefault="00AB14E1" w:rsidP="003B6B97">
      <w:pPr>
        <w:spacing w:line="480" w:lineRule="auto"/>
        <w:rPr>
          <w:rFonts w:cs="Arial"/>
        </w:rPr>
      </w:pPr>
      <w:r w:rsidRPr="00CF61A1">
        <w:rPr>
          <w:rFonts w:cs="Arial"/>
        </w:rPr>
        <w:t xml:space="preserve">Human microvascular endothelial cells (HMVEC) were </w:t>
      </w:r>
      <w:r w:rsidR="008825A8">
        <w:rPr>
          <w:rFonts w:cs="Arial"/>
        </w:rPr>
        <w:t xml:space="preserve">maintained as previously described [18], then </w:t>
      </w:r>
      <w:r w:rsidRPr="00CF61A1">
        <w:rPr>
          <w:rFonts w:cs="Arial"/>
        </w:rPr>
        <w:t>seeded (3×10</w:t>
      </w:r>
      <w:r w:rsidRPr="00CF61A1">
        <w:rPr>
          <w:rFonts w:cs="Arial"/>
          <w:vertAlign w:val="superscript"/>
        </w:rPr>
        <w:t>5</w:t>
      </w:r>
      <w:r w:rsidRPr="00CF61A1">
        <w:rPr>
          <w:rFonts w:cs="Arial"/>
        </w:rPr>
        <w:t>/ml) onto 24-well polycarbonate inserts</w:t>
      </w:r>
      <w:r>
        <w:rPr>
          <w:rFonts w:cs="Arial"/>
        </w:rPr>
        <w:t xml:space="preserve"> and cultured for 7</w:t>
      </w:r>
      <w:r w:rsidR="00F26FB6">
        <w:rPr>
          <w:rFonts w:cs="Arial"/>
        </w:rPr>
        <w:t xml:space="preserve"> </w:t>
      </w:r>
      <w:r>
        <w:rPr>
          <w:rFonts w:cs="Arial"/>
        </w:rPr>
        <w:t>days</w:t>
      </w:r>
      <w:r w:rsidRPr="00CF61A1">
        <w:rPr>
          <w:rFonts w:cs="Arial"/>
        </w:rPr>
        <w:t>.</w:t>
      </w:r>
      <w:r>
        <w:rPr>
          <w:rFonts w:cs="Arial"/>
        </w:rPr>
        <w:t xml:space="preserve"> </w:t>
      </w:r>
      <w:r w:rsidR="00F82036">
        <w:rPr>
          <w:rFonts w:cs="Arial"/>
        </w:rPr>
        <w:t>27-OHC</w:t>
      </w:r>
      <w:r>
        <w:rPr>
          <w:rFonts w:cs="Arial"/>
        </w:rPr>
        <w:t xml:space="preserve"> (</w:t>
      </w:r>
      <w:r w:rsidR="00F82036">
        <w:rPr>
          <w:rFonts w:cs="Arial"/>
        </w:rPr>
        <w:t>0</w:t>
      </w:r>
      <w:r w:rsidR="00522ADE">
        <w:rPr>
          <w:rFonts w:cs="Arial"/>
        </w:rPr>
        <w:t>-25μM</w:t>
      </w:r>
      <w:r>
        <w:rPr>
          <w:rFonts w:cs="Arial"/>
        </w:rPr>
        <w:t xml:space="preserve">) was added to </w:t>
      </w:r>
      <w:r w:rsidR="00F82036">
        <w:rPr>
          <w:rFonts w:cs="Arial"/>
        </w:rPr>
        <w:t xml:space="preserve">the apical surface of the </w:t>
      </w:r>
      <w:r>
        <w:rPr>
          <w:rFonts w:cs="Arial"/>
        </w:rPr>
        <w:t>endothelial barrier for 24 hours</w:t>
      </w:r>
      <w:r w:rsidR="00C76158">
        <w:rPr>
          <w:rFonts w:cs="Arial"/>
        </w:rPr>
        <w:t>.</w:t>
      </w:r>
    </w:p>
    <w:p w:rsidR="00C76158" w:rsidRPr="00CC225E" w:rsidRDefault="00CC225E" w:rsidP="003B6B97">
      <w:pPr>
        <w:spacing w:after="120" w:line="480" w:lineRule="auto"/>
        <w:rPr>
          <w:rFonts w:cs="Arial"/>
          <w:i/>
        </w:rPr>
      </w:pPr>
      <w:r>
        <w:rPr>
          <w:rFonts w:cs="Arial"/>
          <w:i/>
        </w:rPr>
        <w:t xml:space="preserve">(i) </w:t>
      </w:r>
      <w:r w:rsidR="00D34DB8" w:rsidRPr="00CC225E">
        <w:rPr>
          <w:rFonts w:cs="Arial"/>
          <w:i/>
        </w:rPr>
        <w:t>C</w:t>
      </w:r>
      <w:r w:rsidR="00522ADE" w:rsidRPr="00CC225E">
        <w:rPr>
          <w:rFonts w:cs="Arial"/>
          <w:i/>
        </w:rPr>
        <w:t xml:space="preserve">ell </w:t>
      </w:r>
      <w:r w:rsidR="00C76158" w:rsidRPr="00CC225E">
        <w:rPr>
          <w:rFonts w:cs="Arial"/>
          <w:i/>
        </w:rPr>
        <w:t>viability</w:t>
      </w:r>
    </w:p>
    <w:p w:rsidR="00522ADE" w:rsidRPr="00522ADE" w:rsidRDefault="00522ADE" w:rsidP="003B6B97">
      <w:pPr>
        <w:spacing w:line="480" w:lineRule="auto"/>
        <w:rPr>
          <w:rFonts w:cs="Arial"/>
        </w:rPr>
      </w:pPr>
      <w:r w:rsidRPr="00522ADE">
        <w:rPr>
          <w:color w:val="000000"/>
          <w:shd w:val="clear" w:color="auto" w:fill="FFFFFF"/>
        </w:rPr>
        <w:t>Cell viability was measured using the Cell Titer-Blue</w:t>
      </w:r>
      <w:r w:rsidRPr="00522ADE">
        <w:rPr>
          <w:color w:val="000000"/>
          <w:sz w:val="20"/>
          <w:szCs w:val="20"/>
          <w:shd w:val="clear" w:color="auto" w:fill="FFFFFF"/>
          <w:vertAlign w:val="superscript"/>
        </w:rPr>
        <w:t>®</w:t>
      </w:r>
      <w:r w:rsidR="00D34DB8">
        <w:rPr>
          <w:color w:val="000000"/>
          <w:shd w:val="clear" w:color="auto" w:fill="FFFFFF"/>
        </w:rPr>
        <w:t> (Promega, UK) viability assay</w:t>
      </w:r>
      <w:r w:rsidRPr="00522ADE">
        <w:rPr>
          <w:color w:val="000000"/>
          <w:shd w:val="clear" w:color="auto" w:fill="FFFFFF"/>
        </w:rPr>
        <w:t xml:space="preserve">. </w:t>
      </w:r>
      <w:r w:rsidR="00D34DB8">
        <w:rPr>
          <w:color w:val="000000"/>
          <w:shd w:val="clear" w:color="auto" w:fill="FFFFFF"/>
        </w:rPr>
        <w:t xml:space="preserve">Transwells with cultured cells were </w:t>
      </w:r>
      <w:r w:rsidRPr="00522ADE">
        <w:rPr>
          <w:color w:val="000000"/>
          <w:shd w:val="clear" w:color="auto" w:fill="FFFFFF"/>
        </w:rPr>
        <w:t>incubat</w:t>
      </w:r>
      <w:r w:rsidR="00D34DB8">
        <w:rPr>
          <w:color w:val="000000"/>
          <w:shd w:val="clear" w:color="auto" w:fill="FFFFFF"/>
        </w:rPr>
        <w:t>ed</w:t>
      </w:r>
      <w:r w:rsidRPr="00522ADE">
        <w:rPr>
          <w:color w:val="000000"/>
          <w:shd w:val="clear" w:color="auto" w:fill="FFFFFF"/>
        </w:rPr>
        <w:t xml:space="preserve"> with 100µl of </w:t>
      </w:r>
      <w:r w:rsidR="00D34DB8">
        <w:rPr>
          <w:color w:val="000000"/>
          <w:shd w:val="clear" w:color="auto" w:fill="FFFFFF"/>
        </w:rPr>
        <w:t xml:space="preserve">1:10 diluted </w:t>
      </w:r>
      <w:r w:rsidRPr="00522ADE">
        <w:rPr>
          <w:color w:val="000000"/>
          <w:shd w:val="clear" w:color="auto" w:fill="FFFFFF"/>
        </w:rPr>
        <w:t>Cell Titer-Blue</w:t>
      </w:r>
      <w:r w:rsidRPr="00522ADE">
        <w:rPr>
          <w:color w:val="000000"/>
          <w:sz w:val="20"/>
          <w:szCs w:val="20"/>
          <w:shd w:val="clear" w:color="auto" w:fill="FFFFFF"/>
          <w:vertAlign w:val="superscript"/>
        </w:rPr>
        <w:t>®</w:t>
      </w:r>
      <w:r w:rsidR="00D34DB8">
        <w:rPr>
          <w:color w:val="000000"/>
          <w:sz w:val="20"/>
          <w:szCs w:val="20"/>
          <w:shd w:val="clear" w:color="auto" w:fill="FFFFFF"/>
          <w:vertAlign w:val="superscript"/>
        </w:rPr>
        <w:t xml:space="preserve"> </w:t>
      </w:r>
      <w:r w:rsidR="00D34DB8">
        <w:rPr>
          <w:color w:val="000000"/>
          <w:shd w:val="clear" w:color="auto" w:fill="FFFFFF"/>
        </w:rPr>
        <w:t>reagent</w:t>
      </w:r>
      <w:r w:rsidR="007F436E">
        <w:rPr>
          <w:color w:val="000000"/>
          <w:shd w:val="clear" w:color="auto" w:fill="FFFFFF"/>
        </w:rPr>
        <w:t xml:space="preserve"> for 4 hours</w:t>
      </w:r>
      <w:r w:rsidR="00D34DB8">
        <w:rPr>
          <w:color w:val="000000"/>
          <w:shd w:val="clear" w:color="auto" w:fill="FFFFFF"/>
        </w:rPr>
        <w:t>,</w:t>
      </w:r>
      <w:r w:rsidRPr="00522ADE">
        <w:rPr>
          <w:color w:val="000000"/>
          <w:shd w:val="clear" w:color="auto" w:fill="FFFFFF"/>
        </w:rPr>
        <w:t xml:space="preserve"> supernatants from Transwell</w:t>
      </w:r>
      <w:r w:rsidRPr="00522ADE">
        <w:rPr>
          <w:color w:val="000000"/>
          <w:sz w:val="20"/>
          <w:szCs w:val="20"/>
          <w:shd w:val="clear" w:color="auto" w:fill="FFFFFF"/>
          <w:vertAlign w:val="superscript"/>
        </w:rPr>
        <w:t>®</w:t>
      </w:r>
      <w:r w:rsidRPr="00522ADE">
        <w:rPr>
          <w:color w:val="000000"/>
          <w:shd w:val="clear" w:color="auto" w:fill="FFFFFF"/>
        </w:rPr>
        <w:t xml:space="preserve"> inserts were removed to a 96 well plate and </w:t>
      </w:r>
      <w:r w:rsidR="0023559E">
        <w:rPr>
          <w:color w:val="000000"/>
          <w:shd w:val="clear" w:color="auto" w:fill="FFFFFF"/>
        </w:rPr>
        <w:t xml:space="preserve">the </w:t>
      </w:r>
      <w:r w:rsidRPr="00522ADE">
        <w:rPr>
          <w:color w:val="000000"/>
          <w:shd w:val="clear" w:color="auto" w:fill="FFFFFF"/>
        </w:rPr>
        <w:t xml:space="preserve">fluorescence </w:t>
      </w:r>
      <w:r w:rsidR="0023559E">
        <w:rPr>
          <w:color w:val="000000"/>
          <w:shd w:val="clear" w:color="auto" w:fill="FFFFFF"/>
        </w:rPr>
        <w:t xml:space="preserve">was </w:t>
      </w:r>
      <w:r w:rsidRPr="00522ADE">
        <w:rPr>
          <w:color w:val="000000"/>
          <w:shd w:val="clear" w:color="auto" w:fill="FFFFFF"/>
        </w:rPr>
        <w:t>measured a</w:t>
      </w:r>
      <w:r>
        <w:rPr>
          <w:color w:val="000000"/>
          <w:shd w:val="clear" w:color="auto" w:fill="FFFFFF"/>
        </w:rPr>
        <w:t>f</w:t>
      </w:r>
      <w:r w:rsidRPr="00522ADE">
        <w:rPr>
          <w:color w:val="000000"/>
          <w:shd w:val="clear" w:color="auto" w:fill="FFFFFF"/>
        </w:rPr>
        <w:t>t</w:t>
      </w:r>
      <w:r>
        <w:rPr>
          <w:color w:val="000000"/>
          <w:shd w:val="clear" w:color="auto" w:fill="FFFFFF"/>
        </w:rPr>
        <w:t>er</w:t>
      </w:r>
      <w:r w:rsidRPr="00522ADE">
        <w:rPr>
          <w:color w:val="000000"/>
          <w:shd w:val="clear" w:color="auto" w:fill="FFFFFF"/>
        </w:rPr>
        <w:t xml:space="preserve"> excitation </w:t>
      </w:r>
      <w:r w:rsidR="0023559E">
        <w:rPr>
          <w:color w:val="000000"/>
          <w:shd w:val="clear" w:color="auto" w:fill="FFFFFF"/>
        </w:rPr>
        <w:t xml:space="preserve">at </w:t>
      </w:r>
      <w:r w:rsidRPr="00522ADE">
        <w:rPr>
          <w:color w:val="000000"/>
          <w:shd w:val="clear" w:color="auto" w:fill="FFFFFF"/>
        </w:rPr>
        <w:t xml:space="preserve">560nm </w:t>
      </w:r>
      <w:r>
        <w:rPr>
          <w:color w:val="000000"/>
          <w:shd w:val="clear" w:color="auto" w:fill="FFFFFF"/>
        </w:rPr>
        <w:t xml:space="preserve">and </w:t>
      </w:r>
      <w:r w:rsidRPr="00522ADE">
        <w:rPr>
          <w:color w:val="000000"/>
          <w:shd w:val="clear" w:color="auto" w:fill="FFFFFF"/>
        </w:rPr>
        <w:t xml:space="preserve">emission </w:t>
      </w:r>
      <w:r w:rsidR="0023559E">
        <w:rPr>
          <w:color w:val="000000"/>
          <w:shd w:val="clear" w:color="auto" w:fill="FFFFFF"/>
        </w:rPr>
        <w:t xml:space="preserve">at </w:t>
      </w:r>
      <w:r w:rsidRPr="00522ADE">
        <w:rPr>
          <w:color w:val="000000"/>
          <w:shd w:val="clear" w:color="auto" w:fill="FFFFFF"/>
        </w:rPr>
        <w:t>590nm using a Spectra Max Gemini XS fluorimeter (Molecular Devices</w:t>
      </w:r>
      <w:r w:rsidR="007F436E">
        <w:rPr>
          <w:color w:val="000000"/>
          <w:shd w:val="clear" w:color="auto" w:fill="FFFFFF"/>
        </w:rPr>
        <w:t>. UK</w:t>
      </w:r>
      <w:r w:rsidRPr="00522ADE">
        <w:rPr>
          <w:color w:val="000000"/>
          <w:shd w:val="clear" w:color="auto" w:fill="FFFFFF"/>
        </w:rPr>
        <w:t>).</w:t>
      </w:r>
      <w:r w:rsidR="00350A87">
        <w:rPr>
          <w:color w:val="000000"/>
          <w:shd w:val="clear" w:color="auto" w:fill="FFFFFF"/>
        </w:rPr>
        <w:t xml:space="preserve"> </w:t>
      </w:r>
    </w:p>
    <w:p w:rsidR="00C76158" w:rsidRPr="009E6FC3" w:rsidRDefault="00C76158" w:rsidP="003B6B97">
      <w:pPr>
        <w:spacing w:after="120" w:line="480" w:lineRule="auto"/>
        <w:rPr>
          <w:rFonts w:cs="Arial"/>
          <w:i/>
        </w:rPr>
      </w:pPr>
      <w:r w:rsidRPr="009E6FC3">
        <w:rPr>
          <w:rFonts w:cs="Arial"/>
          <w:i/>
        </w:rPr>
        <w:t xml:space="preserve">(ii) </w:t>
      </w:r>
      <w:r w:rsidR="00BF6873">
        <w:rPr>
          <w:rFonts w:cs="Arial"/>
          <w:i/>
        </w:rPr>
        <w:t xml:space="preserve">Reduced </w:t>
      </w:r>
      <w:r w:rsidR="009A4A7F">
        <w:rPr>
          <w:rFonts w:cs="Arial"/>
          <w:i/>
        </w:rPr>
        <w:t>g</w:t>
      </w:r>
      <w:r w:rsidR="00CC225E">
        <w:rPr>
          <w:rFonts w:cs="Arial"/>
          <w:i/>
        </w:rPr>
        <w:t>lutathione (G</w:t>
      </w:r>
      <w:r w:rsidR="00350A87" w:rsidRPr="009E6FC3">
        <w:rPr>
          <w:rFonts w:cs="Arial"/>
          <w:i/>
        </w:rPr>
        <w:t>SH</w:t>
      </w:r>
      <w:r w:rsidR="00CC225E">
        <w:rPr>
          <w:rFonts w:cs="Arial"/>
          <w:i/>
        </w:rPr>
        <w:t>)</w:t>
      </w:r>
      <w:r w:rsidR="00350A87" w:rsidRPr="009E6FC3">
        <w:rPr>
          <w:rFonts w:cs="Arial"/>
          <w:i/>
        </w:rPr>
        <w:t xml:space="preserve"> analysis and </w:t>
      </w:r>
      <w:r w:rsidRPr="009E6FC3">
        <w:rPr>
          <w:rFonts w:cs="Arial"/>
          <w:i/>
        </w:rPr>
        <w:t>cytokine secretion</w:t>
      </w:r>
    </w:p>
    <w:p w:rsidR="00522ADE" w:rsidRPr="00350A87" w:rsidRDefault="00350A87" w:rsidP="003B6B97">
      <w:pPr>
        <w:pStyle w:val="p"/>
        <w:shd w:val="clear" w:color="auto" w:fill="FFFFFF"/>
        <w:spacing w:before="166" w:beforeAutospacing="0" w:after="166" w:afterAutospacing="0" w:line="480" w:lineRule="auto"/>
        <w:rPr>
          <w:rFonts w:asciiTheme="minorHAnsi" w:hAnsiTheme="minorHAnsi" w:cs="Arial"/>
          <w:sz w:val="22"/>
          <w:szCs w:val="22"/>
        </w:rPr>
      </w:pPr>
      <w:r w:rsidRPr="00350A87">
        <w:rPr>
          <w:rFonts w:asciiTheme="minorHAnsi" w:hAnsiTheme="minorHAnsi"/>
          <w:color w:val="000000"/>
          <w:sz w:val="22"/>
          <w:szCs w:val="22"/>
        </w:rPr>
        <w:t xml:space="preserve">HMVEC </w:t>
      </w:r>
      <w:r w:rsidR="00BF6873">
        <w:rPr>
          <w:rFonts w:asciiTheme="minorHAnsi" w:hAnsiTheme="minorHAnsi"/>
          <w:color w:val="000000"/>
          <w:sz w:val="22"/>
          <w:szCs w:val="22"/>
        </w:rPr>
        <w:t xml:space="preserve">reduced </w:t>
      </w:r>
      <w:r w:rsidRPr="00350A87">
        <w:rPr>
          <w:rFonts w:asciiTheme="minorHAnsi" w:hAnsiTheme="minorHAnsi"/>
          <w:color w:val="000000"/>
          <w:sz w:val="22"/>
          <w:szCs w:val="22"/>
        </w:rPr>
        <w:t>G</w:t>
      </w:r>
      <w:r>
        <w:rPr>
          <w:rFonts w:asciiTheme="minorHAnsi" w:hAnsiTheme="minorHAnsi"/>
          <w:color w:val="000000"/>
          <w:sz w:val="22"/>
          <w:szCs w:val="22"/>
        </w:rPr>
        <w:t>SH levels were measured by GSH-</w:t>
      </w:r>
      <w:r w:rsidRPr="00350A87">
        <w:rPr>
          <w:rFonts w:asciiTheme="minorHAnsi" w:hAnsiTheme="minorHAnsi"/>
          <w:color w:val="000000"/>
          <w:sz w:val="22"/>
          <w:szCs w:val="22"/>
        </w:rPr>
        <w:t>Glo assay</w:t>
      </w:r>
      <w:r w:rsidR="007F436E" w:rsidRPr="00522ADE">
        <w:rPr>
          <w:color w:val="000000"/>
          <w:sz w:val="20"/>
          <w:szCs w:val="20"/>
          <w:shd w:val="clear" w:color="auto" w:fill="FFFFFF"/>
          <w:vertAlign w:val="superscript"/>
        </w:rPr>
        <w:t>®</w:t>
      </w:r>
      <w:r w:rsidRPr="00350A87">
        <w:rPr>
          <w:rFonts w:asciiTheme="minorHAnsi" w:hAnsiTheme="minorHAnsi"/>
          <w:color w:val="000000"/>
          <w:sz w:val="22"/>
          <w:szCs w:val="22"/>
        </w:rPr>
        <w:t xml:space="preserve"> (Promega</w:t>
      </w:r>
      <w:r w:rsidR="007F436E">
        <w:rPr>
          <w:rFonts w:asciiTheme="minorHAnsi" w:hAnsiTheme="minorHAnsi"/>
          <w:color w:val="000000"/>
          <w:sz w:val="22"/>
          <w:szCs w:val="22"/>
        </w:rPr>
        <w:t>, UK</w:t>
      </w:r>
      <w:r w:rsidRPr="00350A87">
        <w:rPr>
          <w:rFonts w:asciiTheme="minorHAnsi" w:hAnsiTheme="minorHAnsi"/>
          <w:color w:val="000000"/>
          <w:sz w:val="22"/>
          <w:szCs w:val="22"/>
        </w:rPr>
        <w:t xml:space="preserve">). </w:t>
      </w:r>
      <w:r w:rsidRPr="00350A87">
        <w:rPr>
          <w:rFonts w:asciiTheme="minorHAnsi" w:hAnsiTheme="minorHAnsi"/>
          <w:color w:val="000000"/>
          <w:sz w:val="22"/>
          <w:szCs w:val="22"/>
          <w:shd w:val="clear" w:color="auto" w:fill="FFFFFF"/>
        </w:rPr>
        <w:t xml:space="preserve"> </w:t>
      </w:r>
      <w:r w:rsidR="00522ADE" w:rsidRPr="00350A87">
        <w:rPr>
          <w:rFonts w:asciiTheme="minorHAnsi" w:hAnsiTheme="minorHAnsi"/>
          <w:color w:val="000000"/>
          <w:sz w:val="22"/>
          <w:szCs w:val="22"/>
          <w:shd w:val="clear" w:color="auto" w:fill="FFFFFF"/>
        </w:rPr>
        <w:t>Following the cell treatments with lipids, cell culture media was collected and cells were pelleted b</w:t>
      </w:r>
      <w:r w:rsidR="00CC225E">
        <w:rPr>
          <w:rFonts w:asciiTheme="minorHAnsi" w:hAnsiTheme="minorHAnsi"/>
          <w:color w:val="000000"/>
          <w:sz w:val="22"/>
          <w:szCs w:val="22"/>
          <w:shd w:val="clear" w:color="auto" w:fill="FFFFFF"/>
        </w:rPr>
        <w:t>y centrifugation (200g, 10mins). C</w:t>
      </w:r>
      <w:r w:rsidR="00522ADE" w:rsidRPr="00350A87">
        <w:rPr>
          <w:rFonts w:asciiTheme="minorHAnsi" w:hAnsiTheme="minorHAnsi"/>
          <w:color w:val="000000"/>
          <w:sz w:val="22"/>
          <w:szCs w:val="22"/>
          <w:shd w:val="clear" w:color="auto" w:fill="FFFFFF"/>
        </w:rPr>
        <w:t>ell free media containing secreted cytokines was stored at -20°C until analysis for interleukin (IL)-6 and tumour necrosis factor (TNF)α by ELISA (Peprotech, UK).</w:t>
      </w:r>
    </w:p>
    <w:p w:rsidR="00C76158" w:rsidRPr="009E6FC3" w:rsidRDefault="007F436E" w:rsidP="003B6B97">
      <w:pPr>
        <w:spacing w:after="120" w:line="480" w:lineRule="auto"/>
        <w:rPr>
          <w:rFonts w:cs="Arial"/>
          <w:i/>
        </w:rPr>
      </w:pPr>
      <w:r w:rsidRPr="009E6FC3">
        <w:rPr>
          <w:rFonts w:cs="Arial"/>
          <w:i/>
        </w:rPr>
        <w:t>(iii) B</w:t>
      </w:r>
      <w:r w:rsidR="00C76158" w:rsidRPr="009E6FC3">
        <w:rPr>
          <w:rFonts w:cs="Arial"/>
          <w:i/>
        </w:rPr>
        <w:t>arrier permeability</w:t>
      </w:r>
    </w:p>
    <w:p w:rsidR="002D1FD2" w:rsidRDefault="00522ADE" w:rsidP="003B6B97">
      <w:pPr>
        <w:spacing w:line="480" w:lineRule="auto"/>
        <w:rPr>
          <w:rFonts w:cs="Arial"/>
        </w:rPr>
      </w:pPr>
      <w:r>
        <w:rPr>
          <w:rFonts w:cs="Arial"/>
        </w:rPr>
        <w:t>C</w:t>
      </w:r>
      <w:r w:rsidR="00AB14E1" w:rsidRPr="00CF61A1">
        <w:rPr>
          <w:rFonts w:cs="Arial"/>
        </w:rPr>
        <w:t xml:space="preserve">hange in </w:t>
      </w:r>
      <w:r w:rsidR="007F436E">
        <w:rPr>
          <w:rFonts w:cs="Arial"/>
        </w:rPr>
        <w:t xml:space="preserve">endothelial </w:t>
      </w:r>
      <w:r w:rsidR="00AB14E1" w:rsidRPr="00CF61A1">
        <w:rPr>
          <w:rFonts w:cs="Arial"/>
        </w:rPr>
        <w:t xml:space="preserve">barrier permeability </w:t>
      </w:r>
      <w:r w:rsidR="007F436E">
        <w:rPr>
          <w:rFonts w:cs="Arial"/>
        </w:rPr>
        <w:t xml:space="preserve">post </w:t>
      </w:r>
      <w:r>
        <w:rPr>
          <w:rFonts w:cs="Arial"/>
        </w:rPr>
        <w:t>27</w:t>
      </w:r>
      <w:r w:rsidR="00CC225E">
        <w:rPr>
          <w:rFonts w:cs="Arial"/>
        </w:rPr>
        <w:t>-</w:t>
      </w:r>
      <w:r>
        <w:rPr>
          <w:rFonts w:cs="Arial"/>
        </w:rPr>
        <w:t xml:space="preserve">OHC </w:t>
      </w:r>
      <w:r w:rsidR="007F436E">
        <w:rPr>
          <w:rFonts w:cs="Arial"/>
        </w:rPr>
        <w:t xml:space="preserve">treatment </w:t>
      </w:r>
      <w:r>
        <w:rPr>
          <w:rFonts w:cs="Arial"/>
        </w:rPr>
        <w:t>was analysed by addition of</w:t>
      </w:r>
      <w:r w:rsidR="00AB14E1" w:rsidRPr="00CF61A1">
        <w:rPr>
          <w:rFonts w:cs="Arial"/>
        </w:rPr>
        <w:t xml:space="preserve"> 200µl of 1mg/ml FITC-dextran apically for 24 hours. The basolateral and apical media was collected, the apical surface washed twice, </w:t>
      </w:r>
      <w:r w:rsidR="00963FC1">
        <w:rPr>
          <w:rFonts w:cs="Arial"/>
        </w:rPr>
        <w:t xml:space="preserve">then </w:t>
      </w:r>
      <w:r w:rsidR="00AB14E1" w:rsidRPr="00CF61A1">
        <w:rPr>
          <w:rFonts w:cs="Arial"/>
        </w:rPr>
        <w:t xml:space="preserve">the washes </w:t>
      </w:r>
      <w:r w:rsidR="00963FC1">
        <w:rPr>
          <w:rFonts w:cs="Arial"/>
        </w:rPr>
        <w:t xml:space="preserve">were </w:t>
      </w:r>
      <w:r w:rsidR="00AB14E1" w:rsidRPr="00CF61A1">
        <w:rPr>
          <w:rFonts w:cs="Arial"/>
        </w:rPr>
        <w:t>combined with the apical media collected. Fluorescence of the media was read at the following wavelengths; excitation 488nm and emission wavelength 520nm using a Spectra</w:t>
      </w:r>
      <w:r w:rsidR="00AB14E1">
        <w:rPr>
          <w:rFonts w:cs="Arial"/>
        </w:rPr>
        <w:t xml:space="preserve"> </w:t>
      </w:r>
      <w:r w:rsidR="00AB14E1" w:rsidRPr="00CF61A1">
        <w:rPr>
          <w:rFonts w:cs="Arial"/>
        </w:rPr>
        <w:t>Max</w:t>
      </w:r>
      <w:r w:rsidR="00AB14E1">
        <w:rPr>
          <w:rFonts w:cs="Arial"/>
        </w:rPr>
        <w:t xml:space="preserve"> </w:t>
      </w:r>
      <w:r w:rsidR="00AB14E1" w:rsidRPr="00CF61A1">
        <w:rPr>
          <w:rFonts w:cs="Arial"/>
        </w:rPr>
        <w:t>Gemini</w:t>
      </w:r>
      <w:r w:rsidR="00AB14E1">
        <w:rPr>
          <w:rFonts w:cs="Arial"/>
        </w:rPr>
        <w:t xml:space="preserve"> </w:t>
      </w:r>
      <w:r w:rsidR="00AB14E1" w:rsidRPr="00CF61A1">
        <w:rPr>
          <w:rFonts w:cs="Arial"/>
        </w:rPr>
        <w:lastRenderedPageBreak/>
        <w:t>XS</w:t>
      </w:r>
      <w:r w:rsidR="00AB14E1">
        <w:rPr>
          <w:rFonts w:cs="Arial"/>
        </w:rPr>
        <w:t xml:space="preserve"> </w:t>
      </w:r>
      <w:r w:rsidR="00AB14E1" w:rsidRPr="00CF61A1">
        <w:rPr>
          <w:rFonts w:cs="Arial"/>
        </w:rPr>
        <w:t>fluorimeter (</w:t>
      </w:r>
      <w:r w:rsidR="00AB14E1">
        <w:rPr>
          <w:rFonts w:cs="Arial"/>
        </w:rPr>
        <w:t>M</w:t>
      </w:r>
      <w:r w:rsidR="00AB14E1" w:rsidRPr="00CF61A1">
        <w:rPr>
          <w:rFonts w:cs="Arial"/>
        </w:rPr>
        <w:t xml:space="preserve">olecular </w:t>
      </w:r>
      <w:r w:rsidR="00AB14E1">
        <w:rPr>
          <w:rFonts w:cs="Arial"/>
        </w:rPr>
        <w:t>D</w:t>
      </w:r>
      <w:r w:rsidR="00AB14E1" w:rsidRPr="00CF61A1">
        <w:rPr>
          <w:rFonts w:cs="Arial"/>
        </w:rPr>
        <w:t>evices). The percentage fluorescence in the basolateral compartment was calculated as a measure of cell permeability.</w:t>
      </w:r>
    </w:p>
    <w:p w:rsidR="00C76158" w:rsidRPr="009E6FC3" w:rsidRDefault="00C76158" w:rsidP="003B6B97">
      <w:pPr>
        <w:spacing w:after="120" w:line="480" w:lineRule="auto"/>
        <w:rPr>
          <w:i/>
        </w:rPr>
      </w:pPr>
      <w:r w:rsidRPr="009E6FC3">
        <w:rPr>
          <w:i/>
        </w:rPr>
        <w:t>(iv) miR isolation</w:t>
      </w:r>
    </w:p>
    <w:p w:rsidR="00963FC1" w:rsidRDefault="00963FC1" w:rsidP="003B6B97">
      <w:pPr>
        <w:spacing w:line="480" w:lineRule="auto"/>
      </w:pPr>
      <w:r>
        <w:t xml:space="preserve">Endothelial cells were harvested and washed in PBS, then the cell pellet was lysed in 700µL of Trizol reagent, vortexed and </w:t>
      </w:r>
      <w:r w:rsidR="003A66CF">
        <w:t>centrifuged at 10,000g for 10 min at 4°C. The supernatants were carefully transferred to fresh, RNase free Eppendorf</w:t>
      </w:r>
      <w:r w:rsidR="007B06B5">
        <w:t>s</w:t>
      </w:r>
      <w:r w:rsidR="003A66CF">
        <w:t xml:space="preserve"> and </w:t>
      </w:r>
      <w:r>
        <w:t xml:space="preserve">stored at -80°C until extraction. For extraction, 140µL of chloroform was added, the tube sealed and shaken vigorously for approximately 30 seconds. The mixture was centrifuged at 12,000xg 4°C for 15 minutes in order to separate the mixture into an upper aqueous phase and a lower organic phase. The upper aqueous phase was collected (approximately 350µL) and mixed with 1.5 x volume of 100% ethanol (approximately 525µL) by pipetting. </w:t>
      </w:r>
    </w:p>
    <w:p w:rsidR="009A3960" w:rsidRPr="009E6FC3" w:rsidRDefault="009A3960" w:rsidP="003B6B97">
      <w:pPr>
        <w:spacing w:line="480" w:lineRule="auto"/>
        <w:rPr>
          <w:b/>
          <w:i/>
        </w:rPr>
      </w:pPr>
      <w:r w:rsidRPr="009E6FC3">
        <w:rPr>
          <w:b/>
          <w:i/>
        </w:rPr>
        <w:t xml:space="preserve">Clinical </w:t>
      </w:r>
      <w:r w:rsidR="00920FE4" w:rsidRPr="009E6FC3">
        <w:rPr>
          <w:b/>
          <w:i/>
        </w:rPr>
        <w:t>population</w:t>
      </w:r>
      <w:r w:rsidRPr="009E6FC3">
        <w:rPr>
          <w:b/>
          <w:i/>
        </w:rPr>
        <w:t xml:space="preserve">s </w:t>
      </w:r>
    </w:p>
    <w:p w:rsidR="002D1FD2" w:rsidRDefault="00920FE4" w:rsidP="003B6B97">
      <w:pPr>
        <w:autoSpaceDE w:val="0"/>
        <w:autoSpaceDN w:val="0"/>
        <w:adjustRightInd w:val="0"/>
        <w:spacing w:after="0" w:line="480" w:lineRule="auto"/>
        <w:rPr>
          <w:rFonts w:cs="Arial"/>
        </w:rPr>
      </w:pPr>
      <w:r>
        <w:rPr>
          <w:rFonts w:cs="Arial"/>
        </w:rPr>
        <w:t>Healthy</w:t>
      </w:r>
      <w:r w:rsidR="00AB14E1" w:rsidRPr="00966BF5">
        <w:rPr>
          <w:rFonts w:cs="Arial"/>
        </w:rPr>
        <w:t xml:space="preserve"> subjects</w:t>
      </w:r>
      <w:r>
        <w:rPr>
          <w:rFonts w:cs="Arial"/>
        </w:rPr>
        <w:t xml:space="preserve"> </w:t>
      </w:r>
      <w:r w:rsidR="00424738">
        <w:rPr>
          <w:rFonts w:cs="Arial"/>
        </w:rPr>
        <w:t xml:space="preserve">(n=10) </w:t>
      </w:r>
      <w:r>
        <w:rPr>
          <w:rFonts w:cs="Arial"/>
        </w:rPr>
        <w:t>and patients with dementia</w:t>
      </w:r>
      <w:r w:rsidR="00E37960">
        <w:rPr>
          <w:rFonts w:cs="Arial"/>
        </w:rPr>
        <w:t xml:space="preserve">, with and without vascular complications </w:t>
      </w:r>
      <w:r w:rsidR="00424738">
        <w:rPr>
          <w:rFonts w:cs="Arial"/>
        </w:rPr>
        <w:t>(n=10</w:t>
      </w:r>
      <w:r w:rsidR="00E37960">
        <w:rPr>
          <w:rFonts w:cs="Arial"/>
        </w:rPr>
        <w:t xml:space="preserve"> in each group</w:t>
      </w:r>
      <w:r w:rsidR="00424738">
        <w:rPr>
          <w:rFonts w:cs="Arial"/>
        </w:rPr>
        <w:t xml:space="preserve">) </w:t>
      </w:r>
      <w:r w:rsidR="00AB14E1" w:rsidRPr="00966BF5">
        <w:rPr>
          <w:rFonts w:cs="Arial"/>
        </w:rPr>
        <w:t>were</w:t>
      </w:r>
      <w:r w:rsidR="00AB14E1">
        <w:rPr>
          <w:rFonts w:cs="Arial"/>
        </w:rPr>
        <w:t xml:space="preserve"> </w:t>
      </w:r>
      <w:r w:rsidR="00AB14E1" w:rsidRPr="00966BF5">
        <w:rPr>
          <w:rFonts w:cs="Arial"/>
        </w:rPr>
        <w:t>recruited</w:t>
      </w:r>
      <w:r w:rsidR="00AB14E1">
        <w:rPr>
          <w:rFonts w:cs="Arial"/>
        </w:rPr>
        <w:t xml:space="preserve"> </w:t>
      </w:r>
      <w:r w:rsidR="00AB14E1" w:rsidRPr="00966BF5">
        <w:rPr>
          <w:rFonts w:cs="Arial"/>
        </w:rPr>
        <w:t>from</w:t>
      </w:r>
      <w:r w:rsidR="00AB14E1">
        <w:rPr>
          <w:rFonts w:cs="Arial"/>
        </w:rPr>
        <w:t xml:space="preserve"> </w:t>
      </w:r>
      <w:r w:rsidR="00AB14E1" w:rsidRPr="00966BF5">
        <w:rPr>
          <w:rFonts w:cs="Arial"/>
        </w:rPr>
        <w:t>the</w:t>
      </w:r>
      <w:r w:rsidR="00AB14E1">
        <w:rPr>
          <w:rFonts w:cs="Arial"/>
        </w:rPr>
        <w:t xml:space="preserve"> </w:t>
      </w:r>
      <w:r w:rsidR="00AB14E1" w:rsidRPr="00966BF5">
        <w:rPr>
          <w:rFonts w:cs="Arial"/>
        </w:rPr>
        <w:t>Unit</w:t>
      </w:r>
      <w:r w:rsidR="00AB14E1">
        <w:rPr>
          <w:rFonts w:cs="Arial"/>
        </w:rPr>
        <w:t xml:space="preserve"> </w:t>
      </w:r>
      <w:r w:rsidR="00AB14E1" w:rsidRPr="00966BF5">
        <w:rPr>
          <w:rFonts w:cs="Arial"/>
        </w:rPr>
        <w:t>of</w:t>
      </w:r>
      <w:r w:rsidR="00AB14E1">
        <w:rPr>
          <w:rFonts w:cs="Arial"/>
        </w:rPr>
        <w:t xml:space="preserve"> </w:t>
      </w:r>
      <w:r w:rsidR="00AB14E1" w:rsidRPr="00966BF5">
        <w:rPr>
          <w:rFonts w:cs="Arial"/>
        </w:rPr>
        <w:t>Cognitive</w:t>
      </w:r>
      <w:r w:rsidR="00AB14E1">
        <w:rPr>
          <w:rFonts w:cs="Arial"/>
        </w:rPr>
        <w:t xml:space="preserve"> </w:t>
      </w:r>
      <w:r w:rsidR="00AB14E1" w:rsidRPr="00966BF5">
        <w:rPr>
          <w:rFonts w:cs="Arial"/>
        </w:rPr>
        <w:t>Frailty, Neurology</w:t>
      </w:r>
      <w:r w:rsidR="00AB14E1">
        <w:rPr>
          <w:rFonts w:cs="Arial"/>
        </w:rPr>
        <w:t xml:space="preserve"> </w:t>
      </w:r>
      <w:r w:rsidR="00AB14E1" w:rsidRPr="00966BF5">
        <w:rPr>
          <w:rFonts w:cs="Arial"/>
        </w:rPr>
        <w:t>Outpatient</w:t>
      </w:r>
      <w:r w:rsidR="00AB14E1">
        <w:rPr>
          <w:rFonts w:cs="Arial"/>
        </w:rPr>
        <w:t xml:space="preserve"> </w:t>
      </w:r>
      <w:r w:rsidR="00AB14E1" w:rsidRPr="00966BF5">
        <w:rPr>
          <w:rFonts w:cs="Arial"/>
        </w:rPr>
        <w:t>Clinic,</w:t>
      </w:r>
      <w:r w:rsidR="00AB14E1">
        <w:rPr>
          <w:rFonts w:cs="Arial"/>
        </w:rPr>
        <w:t xml:space="preserve"> </w:t>
      </w:r>
      <w:r w:rsidR="00AB14E1" w:rsidRPr="00966BF5">
        <w:rPr>
          <w:rFonts w:cs="Arial"/>
        </w:rPr>
        <w:t>Cologne,</w:t>
      </w:r>
      <w:r w:rsidR="00AB14E1">
        <w:rPr>
          <w:rFonts w:cs="Arial"/>
        </w:rPr>
        <w:t xml:space="preserve"> </w:t>
      </w:r>
      <w:r w:rsidR="00AB14E1" w:rsidRPr="00966BF5">
        <w:rPr>
          <w:rFonts w:cs="Arial"/>
        </w:rPr>
        <w:t>Germany</w:t>
      </w:r>
      <w:r w:rsidR="00E37960">
        <w:rPr>
          <w:rFonts w:cs="Arial"/>
        </w:rPr>
        <w:t>. D</w:t>
      </w:r>
      <w:r w:rsidR="00AB14E1" w:rsidRPr="00966BF5">
        <w:rPr>
          <w:rFonts w:cs="Arial"/>
        </w:rPr>
        <w:t>iagnosis</w:t>
      </w:r>
      <w:r w:rsidR="00AB14E1">
        <w:rPr>
          <w:rFonts w:cs="Arial"/>
        </w:rPr>
        <w:t xml:space="preserve"> </w:t>
      </w:r>
      <w:r w:rsidR="00AB14E1" w:rsidRPr="00966BF5">
        <w:rPr>
          <w:rFonts w:cs="Arial"/>
        </w:rPr>
        <w:t xml:space="preserve">of AD </w:t>
      </w:r>
      <w:r w:rsidR="00E37960">
        <w:rPr>
          <w:rFonts w:cs="Arial"/>
        </w:rPr>
        <w:t xml:space="preserve">was by </w:t>
      </w:r>
      <w:r w:rsidR="00AB14E1" w:rsidRPr="00966BF5">
        <w:rPr>
          <w:rFonts w:cs="Arial"/>
        </w:rPr>
        <w:t>using</w:t>
      </w:r>
      <w:r w:rsidR="00AB14E1">
        <w:rPr>
          <w:rFonts w:cs="Arial"/>
        </w:rPr>
        <w:t xml:space="preserve"> </w:t>
      </w:r>
      <w:r w:rsidR="00AB14E1" w:rsidRPr="00966BF5">
        <w:rPr>
          <w:rFonts w:cs="Arial"/>
        </w:rPr>
        <w:t>NINCDS–ADRDA</w:t>
      </w:r>
      <w:r w:rsidR="00AB14E1" w:rsidRPr="00FD3728">
        <w:rPr>
          <w:rFonts w:cs="Arial"/>
        </w:rPr>
        <w:t xml:space="preserve"> criteria either in the presence of vascular comorbidities and risk factors (elevated intima-media thickness of the common carotid artery and/or type 2 diabetes mellitus) (</w:t>
      </w:r>
      <w:r w:rsidR="00AB14E1">
        <w:rPr>
          <w:rFonts w:cs="Arial"/>
        </w:rPr>
        <w:t>AD-Plus</w:t>
      </w:r>
      <w:r w:rsidR="00AB14E1" w:rsidRPr="00FD3728">
        <w:rPr>
          <w:rFonts w:cs="Arial"/>
        </w:rPr>
        <w:t xml:space="preserve"> group) or without cardiovascular comorbidities and risk factors (AD group)</w:t>
      </w:r>
      <w:r w:rsidR="00E37960">
        <w:rPr>
          <w:rFonts w:cs="Arial"/>
        </w:rPr>
        <w:t>; Table 1</w:t>
      </w:r>
      <w:r w:rsidR="00AB14E1">
        <w:rPr>
          <w:rFonts w:cs="Arial"/>
        </w:rPr>
        <w:t xml:space="preserve"> </w:t>
      </w:r>
      <w:r w:rsidR="00AB14E1">
        <w:rPr>
          <w:rFonts w:cs="Arial"/>
        </w:rPr>
        <w:fldChar w:fldCharType="begin"/>
      </w:r>
      <w:r w:rsidR="004F5A7E">
        <w:rPr>
          <w:rFonts w:cs="Arial"/>
        </w:rPr>
        <w:instrText xml:space="preserve"> ADDIN EN.CITE &lt;EndNote&gt;&lt;Cite&gt;&lt;Author&gt;Li&lt;/Author&gt;&lt;Year&gt;2010&lt;/Year&gt;&lt;RecNum&gt;89&lt;/RecNum&gt;&lt;DisplayText&gt;[22]&lt;/DisplayText&gt;&lt;record&gt;&lt;rec-number&gt;89&lt;/rec-number&gt;&lt;foreign-keys&gt;&lt;key app="EN" db-id="wtwesw0ra2s55jewx2opzx970zwdrf0a5pvr" timestamp="1428503351"&gt;89&lt;/key&gt;&lt;/foreign-keys&gt;&lt;ref-type name="Journal Article"&gt;17&lt;/ref-type&gt;&lt;contributors&gt;&lt;authors&gt;&lt;author&gt;Li, L.&lt;/author&gt;&lt;author&gt;Willets, R. S.&lt;/author&gt;&lt;author&gt;Polidori, M. C.&lt;/author&gt;&lt;author&gt;Stahl, W.&lt;/author&gt;&lt;author&gt;Nelles, G.&lt;/author&gt;&lt;author&gt;Sies, H.&lt;/author&gt;&lt;author&gt;Griffiths, H. R.&lt;/author&gt;&lt;/authors&gt;&lt;/contributors&gt;&lt;titles&gt;&lt;title&gt;Oxidative LDL modification is increased in vascular dementia and is inversely associated with cognitive performance&lt;/title&gt;&lt;secondary-title&gt;Free Radical Research&lt;/secondary-title&gt;&lt;/titles&gt;&lt;periodical&gt;&lt;full-title&gt;Free Radical Research&lt;/full-title&gt;&lt;/periodical&gt;&lt;pages&gt;241-248&lt;/pages&gt;&lt;volume&gt;44&lt;/volume&gt;&lt;number&gt;3&lt;/number&gt;&lt;dates&gt;&lt;year&gt;2010&lt;/year&gt;&lt;/dates&gt;&lt;accession-num&gt;20166891&lt;/accession-num&gt;&lt;urls&gt;&lt;related-urls&gt;&lt;url&gt;http://informahealthcare.com/doi/abs/10.3109/10715760903440153&lt;/url&gt;&lt;/related-urls&gt;&lt;/urls&gt;&lt;electronic-resource-num&gt;doi:10.3109/10715760903440153&lt;/electronic-resource-num&gt;&lt;/record&gt;&lt;/Cite&gt;&lt;/EndNote&gt;</w:instrText>
      </w:r>
      <w:r w:rsidR="00AB14E1">
        <w:rPr>
          <w:rFonts w:cs="Arial"/>
        </w:rPr>
        <w:fldChar w:fldCharType="separate"/>
      </w:r>
      <w:r w:rsidR="004F5A7E">
        <w:rPr>
          <w:rFonts w:cs="Arial"/>
          <w:noProof/>
        </w:rPr>
        <w:t>[22]</w:t>
      </w:r>
      <w:r w:rsidR="00AB14E1">
        <w:rPr>
          <w:rFonts w:cs="Arial"/>
        </w:rPr>
        <w:fldChar w:fldCharType="end"/>
      </w:r>
      <w:r w:rsidR="00AB14E1" w:rsidRPr="00FD3728">
        <w:rPr>
          <w:rFonts w:cs="Arial"/>
        </w:rPr>
        <w:t xml:space="preserve">. </w:t>
      </w:r>
      <w:r w:rsidR="00AB14E1" w:rsidRPr="00966BF5">
        <w:rPr>
          <w:rFonts w:cs="Arial"/>
        </w:rPr>
        <w:t>Informed</w:t>
      </w:r>
      <w:r w:rsidR="00AB14E1">
        <w:rPr>
          <w:rFonts w:cs="Arial"/>
        </w:rPr>
        <w:t xml:space="preserve"> </w:t>
      </w:r>
      <w:r w:rsidR="00AB14E1" w:rsidRPr="00966BF5">
        <w:rPr>
          <w:rFonts w:cs="Arial"/>
        </w:rPr>
        <w:t>consent</w:t>
      </w:r>
      <w:r w:rsidR="00AB14E1">
        <w:rPr>
          <w:rFonts w:cs="Arial"/>
        </w:rPr>
        <w:t xml:space="preserve"> </w:t>
      </w:r>
      <w:r w:rsidR="00AB14E1" w:rsidRPr="00966BF5">
        <w:rPr>
          <w:rFonts w:cs="Arial"/>
        </w:rPr>
        <w:t>was obtained from</w:t>
      </w:r>
      <w:r w:rsidR="00AB14E1">
        <w:rPr>
          <w:rFonts w:cs="Arial"/>
        </w:rPr>
        <w:t xml:space="preserve"> </w:t>
      </w:r>
      <w:r w:rsidR="00AB14E1" w:rsidRPr="00966BF5">
        <w:rPr>
          <w:rFonts w:cs="Arial"/>
        </w:rPr>
        <w:t>the</w:t>
      </w:r>
      <w:r w:rsidR="00AB14E1">
        <w:rPr>
          <w:rFonts w:cs="Arial"/>
        </w:rPr>
        <w:t xml:space="preserve"> </w:t>
      </w:r>
      <w:r w:rsidR="00AB14E1" w:rsidRPr="00966BF5">
        <w:rPr>
          <w:rFonts w:cs="Arial"/>
        </w:rPr>
        <w:t>patients</w:t>
      </w:r>
      <w:r w:rsidR="00AB14E1">
        <w:rPr>
          <w:rFonts w:cs="Arial"/>
        </w:rPr>
        <w:t xml:space="preserve"> </w:t>
      </w:r>
      <w:r w:rsidR="00AB14E1" w:rsidRPr="00966BF5">
        <w:rPr>
          <w:rFonts w:cs="Arial"/>
        </w:rPr>
        <w:t>or</w:t>
      </w:r>
      <w:r w:rsidR="00AB14E1">
        <w:rPr>
          <w:rFonts w:cs="Arial"/>
        </w:rPr>
        <w:t xml:space="preserve"> </w:t>
      </w:r>
      <w:r w:rsidR="00AB14E1" w:rsidRPr="00966BF5">
        <w:rPr>
          <w:rFonts w:cs="Arial"/>
        </w:rPr>
        <w:t>their</w:t>
      </w:r>
      <w:r w:rsidR="00AB14E1">
        <w:rPr>
          <w:rFonts w:cs="Arial"/>
        </w:rPr>
        <w:t xml:space="preserve"> </w:t>
      </w:r>
      <w:r w:rsidR="00AB14E1" w:rsidRPr="00966BF5">
        <w:rPr>
          <w:rFonts w:cs="Arial"/>
        </w:rPr>
        <w:t>care</w:t>
      </w:r>
      <w:r w:rsidR="00AB14E1">
        <w:rPr>
          <w:rFonts w:cs="Arial"/>
        </w:rPr>
        <w:t xml:space="preserve"> </w:t>
      </w:r>
      <w:r w:rsidR="00AB14E1" w:rsidRPr="00966BF5">
        <w:rPr>
          <w:rFonts w:cs="Arial"/>
        </w:rPr>
        <w:t>givers</w:t>
      </w:r>
      <w:r w:rsidR="00AB14E1">
        <w:rPr>
          <w:rFonts w:cs="Arial"/>
        </w:rPr>
        <w:t xml:space="preserve"> </w:t>
      </w:r>
      <w:r w:rsidR="00AB14E1" w:rsidRPr="00966BF5">
        <w:rPr>
          <w:rFonts w:cs="Arial"/>
        </w:rPr>
        <w:t>according</w:t>
      </w:r>
      <w:r w:rsidR="00AB14E1">
        <w:rPr>
          <w:rFonts w:cs="Arial"/>
        </w:rPr>
        <w:t xml:space="preserve"> </w:t>
      </w:r>
      <w:r w:rsidR="00AB14E1" w:rsidRPr="00966BF5">
        <w:rPr>
          <w:rFonts w:cs="Arial"/>
        </w:rPr>
        <w:t>to</w:t>
      </w:r>
      <w:r w:rsidR="00AB14E1">
        <w:rPr>
          <w:rFonts w:cs="Arial"/>
        </w:rPr>
        <w:t xml:space="preserve"> </w:t>
      </w:r>
      <w:r w:rsidR="00AB14E1" w:rsidRPr="00966BF5">
        <w:rPr>
          <w:rFonts w:cs="Arial"/>
        </w:rPr>
        <w:t>severity of disease</w:t>
      </w:r>
      <w:r w:rsidR="00AB14E1">
        <w:rPr>
          <w:rFonts w:cs="Arial"/>
        </w:rPr>
        <w:t xml:space="preserve"> and the study was approved </w:t>
      </w:r>
      <w:r w:rsidR="00AB14E1" w:rsidRPr="00966BF5">
        <w:rPr>
          <w:rFonts w:cs="Arial"/>
        </w:rPr>
        <w:t>by</w:t>
      </w:r>
      <w:r w:rsidR="00AB14E1">
        <w:rPr>
          <w:rFonts w:cs="Arial"/>
        </w:rPr>
        <w:t xml:space="preserve"> </w:t>
      </w:r>
      <w:r w:rsidR="00AB14E1" w:rsidRPr="00966BF5">
        <w:rPr>
          <w:rFonts w:cs="Arial"/>
        </w:rPr>
        <w:t>the</w:t>
      </w:r>
      <w:r w:rsidR="00AB14E1">
        <w:rPr>
          <w:rFonts w:cs="Arial"/>
        </w:rPr>
        <w:t xml:space="preserve"> </w:t>
      </w:r>
      <w:r w:rsidR="00AB14E1" w:rsidRPr="00966BF5">
        <w:rPr>
          <w:rFonts w:cs="Arial"/>
        </w:rPr>
        <w:t>local</w:t>
      </w:r>
      <w:r w:rsidR="00AB14E1">
        <w:rPr>
          <w:rFonts w:cs="Arial"/>
        </w:rPr>
        <w:t xml:space="preserve"> </w:t>
      </w:r>
      <w:r w:rsidR="00AB14E1" w:rsidRPr="00966BF5">
        <w:rPr>
          <w:rFonts w:cs="Arial"/>
        </w:rPr>
        <w:t>ethics</w:t>
      </w:r>
      <w:r w:rsidR="00AB14E1">
        <w:rPr>
          <w:rFonts w:cs="Arial"/>
        </w:rPr>
        <w:t xml:space="preserve"> </w:t>
      </w:r>
      <w:r w:rsidR="00AB14E1" w:rsidRPr="00966BF5">
        <w:rPr>
          <w:rFonts w:cs="Arial"/>
        </w:rPr>
        <w:t>committee</w:t>
      </w:r>
      <w:r w:rsidR="00AB14E1" w:rsidRPr="008719C7">
        <w:rPr>
          <w:rFonts w:cs="Arial"/>
        </w:rPr>
        <w:t xml:space="preserve">. </w:t>
      </w:r>
      <w:r w:rsidR="008719C7" w:rsidRPr="008719C7">
        <w:rPr>
          <w:rFonts w:cs="Arial"/>
        </w:rPr>
        <w:t xml:space="preserve">All </w:t>
      </w:r>
      <w:r w:rsidR="008719C7" w:rsidRPr="008719C7">
        <w:rPr>
          <w:color w:val="000000"/>
          <w:shd w:val="clear" w:color="auto" w:fill="FFFFFF"/>
        </w:rPr>
        <w:t>procedures on human subjects were done in accord with the Helsinki Declaration of 1975.</w:t>
      </w:r>
      <w:r w:rsidR="008719C7">
        <w:rPr>
          <w:color w:val="000000"/>
          <w:shd w:val="clear" w:color="auto" w:fill="FFFFFF"/>
        </w:rPr>
        <w:t xml:space="preserve"> A single b</w:t>
      </w:r>
      <w:r w:rsidR="00AB14E1" w:rsidRPr="008719C7">
        <w:rPr>
          <w:rFonts w:cs="Arial"/>
        </w:rPr>
        <w:t xml:space="preserve">lood </w:t>
      </w:r>
      <w:r w:rsidR="008719C7">
        <w:rPr>
          <w:rFonts w:cs="Arial"/>
        </w:rPr>
        <w:t xml:space="preserve">sample was taken and </w:t>
      </w:r>
      <w:r w:rsidR="00AB14E1" w:rsidRPr="008719C7">
        <w:rPr>
          <w:rFonts w:cs="Arial"/>
        </w:rPr>
        <w:t>plasma was prepared by centrifugation</w:t>
      </w:r>
      <w:r w:rsidR="00AB14E1" w:rsidRPr="00CF61A1">
        <w:rPr>
          <w:rFonts w:cs="Arial"/>
        </w:rPr>
        <w:t xml:space="preserve"> (200</w:t>
      </w:r>
      <w:r w:rsidR="00AB14E1">
        <w:rPr>
          <w:rFonts w:cs="Arial"/>
        </w:rPr>
        <w:t xml:space="preserve"> </w:t>
      </w:r>
      <w:r w:rsidR="00AB14E1" w:rsidRPr="00CF61A1">
        <w:rPr>
          <w:rFonts w:cs="Arial"/>
        </w:rPr>
        <w:t>g, 30</w:t>
      </w:r>
      <w:r w:rsidR="00AB14E1">
        <w:rPr>
          <w:rFonts w:cs="Arial"/>
        </w:rPr>
        <w:t xml:space="preserve"> </w:t>
      </w:r>
      <w:r w:rsidR="00AB14E1" w:rsidRPr="00CF61A1">
        <w:rPr>
          <w:rFonts w:cs="Arial"/>
        </w:rPr>
        <w:t xml:space="preserve">min). </w:t>
      </w:r>
    </w:p>
    <w:p w:rsidR="00963FC1" w:rsidRDefault="00963FC1" w:rsidP="003B6B97">
      <w:pPr>
        <w:autoSpaceDE w:val="0"/>
        <w:autoSpaceDN w:val="0"/>
        <w:adjustRightInd w:val="0"/>
        <w:spacing w:after="0" w:line="480" w:lineRule="auto"/>
        <w:rPr>
          <w:rFonts w:cs="Arial"/>
        </w:rPr>
      </w:pPr>
      <w:r>
        <w:t xml:space="preserve">For extraction of miR, following the manufacturer’s instructions, 1ml of Qiazol lysis reagent was added to plasma samples (200μl) which were then vortexed and incubated for </w:t>
      </w:r>
      <w:r>
        <w:lastRenderedPageBreak/>
        <w:t>5 minutes at room temperature. All plasma samples were spiked with an internal standard (</w:t>
      </w:r>
      <w:r w:rsidRPr="00B2197D">
        <w:rPr>
          <w:rFonts w:cstheme="minorHAnsi"/>
        </w:rPr>
        <w:t>1.6x10</w:t>
      </w:r>
      <w:r w:rsidRPr="00B2197D">
        <w:rPr>
          <w:rFonts w:cstheme="minorHAnsi"/>
          <w:vertAlign w:val="superscript"/>
        </w:rPr>
        <w:t>8</w:t>
      </w:r>
      <w:r w:rsidRPr="00B2197D">
        <w:rPr>
          <w:rFonts w:cstheme="minorHAnsi"/>
        </w:rPr>
        <w:t xml:space="preserve"> copies/µl</w:t>
      </w:r>
      <w:r>
        <w:rPr>
          <w:rFonts w:cstheme="minorHAnsi"/>
        </w:rPr>
        <w:t xml:space="preserve"> of C.</w:t>
      </w:r>
      <w:r w:rsidRPr="00F10ECC">
        <w:rPr>
          <w:rFonts w:cstheme="minorHAnsi"/>
          <w:i/>
        </w:rPr>
        <w:t>elegans</w:t>
      </w:r>
      <w:r>
        <w:rPr>
          <w:rFonts w:cstheme="minorHAnsi"/>
        </w:rPr>
        <w:t xml:space="preserve"> miR-39)</w:t>
      </w:r>
      <w:r>
        <w:t>. Chloroform (200</w:t>
      </w:r>
      <w:r w:rsidRPr="001B0E31">
        <w:t>μl</w:t>
      </w:r>
      <w:r>
        <w:t xml:space="preserve">) was added, then samples were vortexed and incubated for 3 minutes at room temperature. The samples were </w:t>
      </w:r>
      <w:r w:rsidRPr="00C91962">
        <w:rPr>
          <w:rFonts w:cstheme="minorHAnsi"/>
        </w:rPr>
        <w:t>centrifuged for 15 minutes at 12000 x g at 4</w:t>
      </w:r>
      <w:r w:rsidR="00424738">
        <w:rPr>
          <w:rFonts w:cstheme="minorHAnsi"/>
          <w:vertAlign w:val="superscript"/>
        </w:rPr>
        <w:t>0</w:t>
      </w:r>
      <w:r w:rsidRPr="00C91962">
        <w:rPr>
          <w:rFonts w:cstheme="minorHAnsi"/>
        </w:rPr>
        <w:t>C</w:t>
      </w:r>
      <w:r>
        <w:rPr>
          <w:rFonts w:cstheme="minorHAnsi"/>
        </w:rPr>
        <w:t xml:space="preserve">. The upper aqueous phase was collected from each sample </w:t>
      </w:r>
      <w:r w:rsidR="00424738">
        <w:rPr>
          <w:rFonts w:cstheme="minorHAnsi"/>
        </w:rPr>
        <w:t xml:space="preserve">into a new collection tube </w:t>
      </w:r>
      <w:r>
        <w:rPr>
          <w:rFonts w:cstheme="minorHAnsi"/>
        </w:rPr>
        <w:t xml:space="preserve">and </w:t>
      </w:r>
      <w:r w:rsidR="00D761B4">
        <w:rPr>
          <w:rFonts w:cstheme="minorHAnsi"/>
        </w:rPr>
        <w:t xml:space="preserve">900 µl of </w:t>
      </w:r>
      <w:r>
        <w:rPr>
          <w:rFonts w:cstheme="minorHAnsi"/>
        </w:rPr>
        <w:t>100% ethanol was added.</w:t>
      </w:r>
    </w:p>
    <w:p w:rsidR="00614D44" w:rsidRPr="00522ADE" w:rsidRDefault="00614D44" w:rsidP="003B6B97">
      <w:pPr>
        <w:spacing w:line="480" w:lineRule="auto"/>
        <w:rPr>
          <w:b/>
        </w:rPr>
      </w:pPr>
      <w:r w:rsidRPr="00522ADE">
        <w:rPr>
          <w:b/>
        </w:rPr>
        <w:t xml:space="preserve">miRNA </w:t>
      </w:r>
      <w:r w:rsidR="00963FC1" w:rsidRPr="00522ADE">
        <w:rPr>
          <w:b/>
        </w:rPr>
        <w:t>extraction</w:t>
      </w:r>
      <w:r w:rsidR="00B672E4">
        <w:rPr>
          <w:b/>
        </w:rPr>
        <w:t xml:space="preserve"> from plasma</w:t>
      </w:r>
      <w:r w:rsidRPr="00522ADE">
        <w:rPr>
          <w:b/>
        </w:rPr>
        <w:t xml:space="preserve"> </w:t>
      </w:r>
    </w:p>
    <w:p w:rsidR="00614D44" w:rsidRDefault="00614D44" w:rsidP="003B6B97">
      <w:pPr>
        <w:spacing w:line="480" w:lineRule="auto"/>
        <w:rPr>
          <w:rFonts w:cstheme="minorHAnsi"/>
        </w:rPr>
      </w:pPr>
      <w:r>
        <w:t xml:space="preserve">For miRNA extraction, the </w:t>
      </w:r>
      <w:r w:rsidRPr="001B0E31">
        <w:t>miRNeasy serum/plasma kit (Qiagen</w:t>
      </w:r>
      <w:r>
        <w:t>; Skelton House, Lloyd Street North, Manchester M15 6SH</w:t>
      </w:r>
      <w:r w:rsidRPr="001B0E31">
        <w:t>)</w:t>
      </w:r>
      <w:r>
        <w:t xml:space="preserve"> was used. </w:t>
      </w:r>
      <w:r>
        <w:rPr>
          <w:rFonts w:cstheme="minorHAnsi"/>
        </w:rPr>
        <w:t>The samples were added to R</w:t>
      </w:r>
      <w:r w:rsidR="00CC225E">
        <w:rPr>
          <w:rFonts w:cstheme="minorHAnsi"/>
        </w:rPr>
        <w:t>n</w:t>
      </w:r>
      <w:r>
        <w:rPr>
          <w:rFonts w:cstheme="minorHAnsi"/>
        </w:rPr>
        <w:t xml:space="preserve">easy MinElute spin columns and centrifuged for 15 seconds at 8000 x g. </w:t>
      </w:r>
      <w:r w:rsidR="00920FE4">
        <w:rPr>
          <w:rFonts w:cstheme="minorHAnsi"/>
        </w:rPr>
        <w:t>After washing the</w:t>
      </w:r>
      <w:r>
        <w:rPr>
          <w:rFonts w:cstheme="minorHAnsi"/>
        </w:rPr>
        <w:t xml:space="preserve"> spin columns </w:t>
      </w:r>
      <w:r w:rsidR="00D761B4">
        <w:rPr>
          <w:rFonts w:cstheme="minorHAnsi"/>
        </w:rPr>
        <w:t>with RWT buffer</w:t>
      </w:r>
      <w:r w:rsidR="003A66CF">
        <w:rPr>
          <w:rFonts w:cstheme="minorHAnsi"/>
        </w:rPr>
        <w:t xml:space="preserve"> once followed by </w:t>
      </w:r>
      <w:r w:rsidR="003A66CF" w:rsidRPr="008B6B1B">
        <w:rPr>
          <w:rFonts w:ascii="Calibri" w:hAnsi="Calibri"/>
          <w:color w:val="000000"/>
        </w:rPr>
        <w:t>twice with Buffer RPE and once with 80% ethanol</w:t>
      </w:r>
      <w:r w:rsidR="003A66CF">
        <w:rPr>
          <w:rFonts w:ascii="Calibri" w:hAnsi="Calibri"/>
          <w:color w:val="000000"/>
          <w:u w:val="single"/>
        </w:rPr>
        <w:t>.</w:t>
      </w:r>
      <w:r w:rsidR="00D761B4">
        <w:rPr>
          <w:rFonts w:cstheme="minorHAnsi"/>
        </w:rPr>
        <w:t xml:space="preserve"> </w:t>
      </w:r>
      <w:r w:rsidR="00920FE4">
        <w:rPr>
          <w:rFonts w:cstheme="minorHAnsi"/>
        </w:rPr>
        <w:t xml:space="preserve"> </w:t>
      </w:r>
      <w:r>
        <w:rPr>
          <w:rFonts w:cstheme="minorHAnsi"/>
        </w:rPr>
        <w:t>R</w:t>
      </w:r>
      <w:r w:rsidR="008B6B1B">
        <w:rPr>
          <w:rFonts w:cstheme="minorHAnsi"/>
        </w:rPr>
        <w:t>N</w:t>
      </w:r>
      <w:r>
        <w:rPr>
          <w:rFonts w:cstheme="minorHAnsi"/>
        </w:rPr>
        <w:t>ase-free water (14μl) was added to</w:t>
      </w:r>
      <w:r w:rsidR="00920FE4">
        <w:rPr>
          <w:rFonts w:cstheme="minorHAnsi"/>
        </w:rPr>
        <w:t xml:space="preserve"> elute</w:t>
      </w:r>
      <w:r>
        <w:rPr>
          <w:rFonts w:cstheme="minorHAnsi"/>
        </w:rPr>
        <w:t xml:space="preserve"> the </w:t>
      </w:r>
      <w:r w:rsidR="00920FE4">
        <w:rPr>
          <w:rFonts w:cstheme="minorHAnsi"/>
        </w:rPr>
        <w:t>RNA</w:t>
      </w:r>
      <w:r>
        <w:rPr>
          <w:rFonts w:cstheme="minorHAnsi"/>
        </w:rPr>
        <w:t xml:space="preserve"> and </w:t>
      </w:r>
      <w:r w:rsidR="00920FE4">
        <w:rPr>
          <w:rFonts w:cstheme="minorHAnsi"/>
        </w:rPr>
        <w:t xml:space="preserve">columns were </w:t>
      </w:r>
      <w:r>
        <w:rPr>
          <w:rFonts w:cstheme="minorHAnsi"/>
        </w:rPr>
        <w:t xml:space="preserve">centrifuged for 1 minute at full speed. miRNA concentration was determined </w:t>
      </w:r>
      <w:r w:rsidR="00920FE4">
        <w:rPr>
          <w:rFonts w:cstheme="minorHAnsi"/>
        </w:rPr>
        <w:t>by</w:t>
      </w:r>
      <w:r>
        <w:rPr>
          <w:rFonts w:cstheme="minorHAnsi"/>
        </w:rPr>
        <w:t xml:space="preserve"> Nano</w:t>
      </w:r>
      <w:r w:rsidR="00B60DC3">
        <w:rPr>
          <w:rFonts w:cstheme="minorHAnsi"/>
        </w:rPr>
        <w:t>D</w:t>
      </w:r>
      <w:r>
        <w:rPr>
          <w:rFonts w:cstheme="minorHAnsi"/>
        </w:rPr>
        <w:t>rop</w:t>
      </w:r>
      <w:r w:rsidR="00B60DC3">
        <w:rPr>
          <w:rFonts w:cstheme="minorHAnsi"/>
        </w:rPr>
        <w:t>™</w:t>
      </w:r>
      <w:r w:rsidR="00D761B4">
        <w:rPr>
          <w:rFonts w:cstheme="minorHAnsi"/>
        </w:rPr>
        <w:t xml:space="preserve"> (</w:t>
      </w:r>
      <w:r w:rsidR="00B60DC3">
        <w:rPr>
          <w:rFonts w:cstheme="minorHAnsi"/>
        </w:rPr>
        <w:t>Thermofisher Scientific, UK</w:t>
      </w:r>
      <w:r w:rsidR="00D761B4">
        <w:rPr>
          <w:rFonts w:cstheme="minorHAnsi"/>
        </w:rPr>
        <w:t>)</w:t>
      </w:r>
      <w:r w:rsidR="00920FE4">
        <w:rPr>
          <w:rFonts w:cstheme="minorHAnsi"/>
        </w:rPr>
        <w:t>.</w:t>
      </w:r>
      <w:r>
        <w:rPr>
          <w:rFonts w:cstheme="minorHAnsi"/>
        </w:rPr>
        <w:t xml:space="preserve"> </w:t>
      </w:r>
    </w:p>
    <w:p w:rsidR="00963FC1" w:rsidRPr="005E7B0A" w:rsidRDefault="00461E4A" w:rsidP="003B6B97">
      <w:pPr>
        <w:spacing w:line="480" w:lineRule="auto"/>
        <w:rPr>
          <w:b/>
        </w:rPr>
      </w:pPr>
      <w:r>
        <w:rPr>
          <w:b/>
        </w:rPr>
        <w:t>Microarray and GeneS</w:t>
      </w:r>
      <w:r w:rsidR="00963FC1" w:rsidRPr="005E7B0A">
        <w:rPr>
          <w:b/>
        </w:rPr>
        <w:t>pring</w:t>
      </w:r>
      <w:r w:rsidRPr="00934C1F">
        <w:rPr>
          <w:rFonts w:cs="Arial"/>
        </w:rPr>
        <w:t xml:space="preserve">® </w:t>
      </w:r>
      <w:r w:rsidR="00963FC1" w:rsidRPr="005E7B0A">
        <w:rPr>
          <w:b/>
        </w:rPr>
        <w:t>analysis</w:t>
      </w:r>
    </w:p>
    <w:p w:rsidR="00963FC1" w:rsidRPr="00934C1F" w:rsidRDefault="00963FC1" w:rsidP="003B6B97">
      <w:pPr>
        <w:spacing w:line="480" w:lineRule="auto"/>
        <w:rPr>
          <w:rFonts w:cs="Arial"/>
        </w:rPr>
      </w:pPr>
      <w:r>
        <w:rPr>
          <w:rFonts w:cs="Arial"/>
        </w:rPr>
        <w:t>mi</w:t>
      </w:r>
      <w:r w:rsidRPr="00934C1F">
        <w:rPr>
          <w:rFonts w:cs="Arial"/>
        </w:rPr>
        <w:t xml:space="preserve">RNA quantity was validated using an Agilent® 2100 Bioanalyzer™ instrument (Agilent Technologies LDA UK Ltd, Stockport, UK) </w:t>
      </w:r>
      <w:r>
        <w:rPr>
          <w:rFonts w:cs="Arial"/>
        </w:rPr>
        <w:t xml:space="preserve">at the University of Birmingham. A single discovery </w:t>
      </w:r>
      <w:r w:rsidRPr="00934C1F">
        <w:rPr>
          <w:rFonts w:cs="Arial"/>
        </w:rPr>
        <w:t xml:space="preserve">microarray experiment was performed </w:t>
      </w:r>
      <w:r>
        <w:rPr>
          <w:rFonts w:cs="Arial"/>
        </w:rPr>
        <w:t xml:space="preserve">using miR extracted from endothelial cells after oxidised lipid treatment in duplicate </w:t>
      </w:r>
      <w:r w:rsidRPr="00934C1F">
        <w:rPr>
          <w:rFonts w:cs="Arial"/>
        </w:rPr>
        <w:t xml:space="preserve">according with the manufacturer’s instructions. Fluorescent array images were collected using Agilent DNA microarray scanner and microarray data was analysed using GeneSpring GX software (Agilent Technologies LDA UK Ltd, Stockport, UK). Shift to 75.0 percentile was used as normalisation and median of all samples was applied as baseline transformation. </w:t>
      </w:r>
      <w:r>
        <w:rPr>
          <w:rFonts w:cs="Arial"/>
        </w:rPr>
        <w:t>U</w:t>
      </w:r>
      <w:r w:rsidRPr="00934C1F">
        <w:rPr>
          <w:rFonts w:cs="Arial"/>
        </w:rPr>
        <w:t xml:space="preserve">p- and down-regulated genes </w:t>
      </w:r>
      <w:r w:rsidR="00341E8D">
        <w:rPr>
          <w:rFonts w:cs="Arial"/>
        </w:rPr>
        <w:t xml:space="preserve">were explored </w:t>
      </w:r>
      <w:r>
        <w:rPr>
          <w:rFonts w:cs="Arial"/>
        </w:rPr>
        <w:t>versus</w:t>
      </w:r>
      <w:r w:rsidRPr="00934C1F">
        <w:rPr>
          <w:rFonts w:cs="Arial"/>
        </w:rPr>
        <w:t xml:space="preserve"> an experimental control</w:t>
      </w:r>
      <w:r w:rsidR="00341E8D">
        <w:rPr>
          <w:rFonts w:cs="Arial"/>
        </w:rPr>
        <w:t xml:space="preserve"> and we searched for genes that</w:t>
      </w:r>
      <w:r>
        <w:rPr>
          <w:rFonts w:cs="Arial"/>
        </w:rPr>
        <w:t xml:space="preserve"> were </w:t>
      </w:r>
      <w:r w:rsidR="00341E8D">
        <w:rPr>
          <w:rFonts w:cs="Arial"/>
        </w:rPr>
        <w:t>increased or decreased more than ten-fold f</w:t>
      </w:r>
      <w:r>
        <w:rPr>
          <w:rFonts w:cs="Arial"/>
        </w:rPr>
        <w:t xml:space="preserve">or further study. </w:t>
      </w:r>
      <w:r w:rsidRPr="00934C1F">
        <w:rPr>
          <w:rFonts w:cs="Arial"/>
        </w:rPr>
        <w:t xml:space="preserve"> </w:t>
      </w:r>
    </w:p>
    <w:p w:rsidR="00963FC1" w:rsidRDefault="00963FC1" w:rsidP="003B6B97">
      <w:pPr>
        <w:spacing w:line="480" w:lineRule="auto"/>
        <w:rPr>
          <w:rFonts w:cs="Arial"/>
        </w:rPr>
      </w:pPr>
      <w:r w:rsidRPr="00934C1F">
        <w:rPr>
          <w:rFonts w:cs="Arial"/>
        </w:rPr>
        <w:lastRenderedPageBreak/>
        <w:t>The results obtained were then analysed using the comparative C</w:t>
      </w:r>
      <w:r w:rsidRPr="00934C1F">
        <w:rPr>
          <w:rFonts w:cs="Arial"/>
          <w:vertAlign w:val="subscript"/>
        </w:rPr>
        <w:t>T</w:t>
      </w:r>
      <w:r w:rsidRPr="00934C1F">
        <w:rPr>
          <w:rFonts w:cs="Arial"/>
        </w:rPr>
        <w:t xml:space="preserve"> method a</w:t>
      </w:r>
      <w:r>
        <w:rPr>
          <w:rFonts w:cs="Arial"/>
        </w:rPr>
        <w:t>nd the miRNA levels were normalis</w:t>
      </w:r>
      <w:r w:rsidRPr="00934C1F">
        <w:rPr>
          <w:rFonts w:cs="Arial"/>
        </w:rPr>
        <w:t>ed to m</w:t>
      </w:r>
      <w:r>
        <w:rPr>
          <w:rFonts w:cs="Arial"/>
        </w:rPr>
        <w:t>i</w:t>
      </w:r>
      <w:r w:rsidRPr="00934C1F">
        <w:rPr>
          <w:rFonts w:cs="Arial"/>
        </w:rPr>
        <w:t>RNA</w:t>
      </w:r>
      <w:r>
        <w:rPr>
          <w:rFonts w:cs="Arial"/>
        </w:rPr>
        <w:t>-16</w:t>
      </w:r>
      <w:r w:rsidRPr="00934C1F">
        <w:rPr>
          <w:rFonts w:cs="Arial"/>
        </w:rPr>
        <w:t>.</w:t>
      </w:r>
    </w:p>
    <w:p w:rsidR="00963FC1" w:rsidRPr="00522ADE" w:rsidRDefault="00963FC1" w:rsidP="003B6B97">
      <w:pPr>
        <w:spacing w:line="480" w:lineRule="auto"/>
        <w:rPr>
          <w:b/>
        </w:rPr>
      </w:pPr>
      <w:r w:rsidRPr="00522ADE">
        <w:rPr>
          <w:b/>
        </w:rPr>
        <w:t xml:space="preserve">miRNA qPCR </w:t>
      </w:r>
    </w:p>
    <w:p w:rsidR="00614D44" w:rsidRDefault="00614D44" w:rsidP="003B6B97">
      <w:pPr>
        <w:spacing w:line="480" w:lineRule="auto"/>
        <w:rPr>
          <w:rFonts w:cstheme="minorHAnsi"/>
        </w:rPr>
      </w:pPr>
      <w:r>
        <w:rPr>
          <w:rFonts w:cstheme="minorHAnsi"/>
        </w:rPr>
        <w:t>miRNA samples</w:t>
      </w:r>
      <w:r w:rsidRPr="007506D3">
        <w:rPr>
          <w:rFonts w:cstheme="minorHAnsi"/>
        </w:rPr>
        <w:t xml:space="preserve"> </w:t>
      </w:r>
      <w:r>
        <w:rPr>
          <w:rFonts w:cstheme="minorHAnsi"/>
        </w:rPr>
        <w:t>(2ng/μl)</w:t>
      </w:r>
      <w:r w:rsidRPr="007506D3">
        <w:rPr>
          <w:rFonts w:cstheme="minorHAnsi"/>
        </w:rPr>
        <w:t xml:space="preserve"> were reverse transcribed using the </w:t>
      </w:r>
      <w:r w:rsidRPr="007506D3">
        <w:t>Taq</w:t>
      </w:r>
      <w:r>
        <w:t>M</w:t>
      </w:r>
      <w:r w:rsidRPr="007506D3">
        <w:t>an</w:t>
      </w:r>
      <w:r>
        <w:t>®</w:t>
      </w:r>
      <w:r w:rsidRPr="007506D3">
        <w:t xml:space="preserve"> </w:t>
      </w:r>
      <w:r>
        <w:t>micro</w:t>
      </w:r>
      <w:r w:rsidRPr="007506D3">
        <w:t>RNA reverse transcription kit</w:t>
      </w:r>
      <w:r>
        <w:t xml:space="preserve"> (Applied Biosystems; Birchwood Boulevard, Warrington, Cheshire, WA3 7QH ). Following manufacturer’s instructions, a master mix was prepared containing 100mM dNTPs, reverse transcriptase, 10x RT buffer, R</w:t>
      </w:r>
      <w:r w:rsidR="007B06B5">
        <w:t>N</w:t>
      </w:r>
      <w:r>
        <w:t>ase inhibitor and R</w:t>
      </w:r>
      <w:r w:rsidR="007B06B5">
        <w:t>N</w:t>
      </w:r>
      <w:r>
        <w:t>ase-free water. The master mix and the TaqMan miRNA 16</w:t>
      </w:r>
      <w:r w:rsidR="00653015">
        <w:t xml:space="preserve"> (cell extracts only)</w:t>
      </w:r>
      <w:r>
        <w:t>, 933, 144 and 146 5x primer</w:t>
      </w:r>
      <w:r w:rsidRPr="007506D3">
        <w:rPr>
          <w:color w:val="FF0000"/>
        </w:rPr>
        <w:t xml:space="preserve"> </w:t>
      </w:r>
      <w:r>
        <w:t xml:space="preserve">(Applied </w:t>
      </w:r>
      <w:r w:rsidRPr="00437B9C">
        <w:t xml:space="preserve">Biosystems) </w:t>
      </w:r>
      <w:r w:rsidRPr="007506D3">
        <w:t xml:space="preserve">were added to </w:t>
      </w:r>
      <w:r>
        <w:t xml:space="preserve">the miRNA samples and thermocycler conditions included: </w:t>
      </w:r>
      <w:r w:rsidRPr="007506D3">
        <w:rPr>
          <w:rFonts w:cstheme="minorHAnsi"/>
        </w:rPr>
        <w:t>30 minutes at 16</w:t>
      </w:r>
      <w:r w:rsidRPr="007506D3">
        <w:rPr>
          <w:rFonts w:cstheme="minorHAnsi"/>
          <w:vertAlign w:val="superscript"/>
        </w:rPr>
        <w:t>O</w:t>
      </w:r>
      <w:r w:rsidRPr="007506D3">
        <w:rPr>
          <w:rFonts w:cstheme="minorHAnsi"/>
        </w:rPr>
        <w:t>C, 30 minutes at 42</w:t>
      </w:r>
      <w:r w:rsidRPr="007506D3">
        <w:rPr>
          <w:rFonts w:cstheme="minorHAnsi"/>
          <w:vertAlign w:val="superscript"/>
        </w:rPr>
        <w:t>O</w:t>
      </w:r>
      <w:r w:rsidRPr="007506D3">
        <w:rPr>
          <w:rFonts w:cstheme="minorHAnsi"/>
        </w:rPr>
        <w:t>C, and 5 minutes at 85</w:t>
      </w:r>
      <w:r w:rsidRPr="007506D3">
        <w:rPr>
          <w:rFonts w:cstheme="minorHAnsi"/>
          <w:vertAlign w:val="superscript"/>
        </w:rPr>
        <w:t>O</w:t>
      </w:r>
      <w:r w:rsidRPr="007506D3">
        <w:rPr>
          <w:rFonts w:cstheme="minorHAnsi"/>
        </w:rPr>
        <w:t xml:space="preserve">C </w:t>
      </w:r>
      <w:r w:rsidR="00341E8D">
        <w:rPr>
          <w:rFonts w:cstheme="minorHAnsi"/>
        </w:rPr>
        <w:t>with a final</w:t>
      </w:r>
      <w:r w:rsidRPr="007506D3">
        <w:rPr>
          <w:rFonts w:cstheme="minorHAnsi"/>
        </w:rPr>
        <w:t xml:space="preserve"> hold at 4</w:t>
      </w:r>
      <w:r w:rsidRPr="007506D3">
        <w:rPr>
          <w:rFonts w:cstheme="minorHAnsi"/>
          <w:vertAlign w:val="superscript"/>
        </w:rPr>
        <w:t>O</w:t>
      </w:r>
      <w:r w:rsidR="00341E8D">
        <w:rPr>
          <w:rFonts w:cstheme="minorHAnsi"/>
        </w:rPr>
        <w:t>C.</w:t>
      </w:r>
      <w:r>
        <w:rPr>
          <w:rFonts w:cstheme="minorHAnsi"/>
        </w:rPr>
        <w:t xml:space="preserve"> </w:t>
      </w:r>
    </w:p>
    <w:p w:rsidR="00614D44" w:rsidRDefault="00614D44" w:rsidP="003B6B97">
      <w:pPr>
        <w:spacing w:line="480" w:lineRule="auto"/>
      </w:pPr>
      <w:r w:rsidRPr="00437B9C">
        <w:t>PrecisionPLUS 2x qPCR MasterMix</w:t>
      </w:r>
      <w:r>
        <w:t xml:space="preserve"> (Primerdesign Ltd; York House School Lane, Chandler’s Ford, Eastleigh SO53 4DG</w:t>
      </w:r>
      <w:r w:rsidRPr="00437B9C">
        <w:t>)</w:t>
      </w:r>
      <w:r>
        <w:t xml:space="preserve"> and Taqman miRNA 16, 933, 144 and 146</w:t>
      </w:r>
      <w:r w:rsidR="00103550">
        <w:t>a</w:t>
      </w:r>
      <w:r>
        <w:t xml:space="preserve"> 20x primers (Applied Biosystems)</w:t>
      </w:r>
      <w:r w:rsidRPr="00437B9C">
        <w:t xml:space="preserve"> </w:t>
      </w:r>
      <w:r w:rsidRPr="000A531C">
        <w:t>w</w:t>
      </w:r>
      <w:r>
        <w:t xml:space="preserve">ere used for </w:t>
      </w:r>
      <w:r w:rsidRPr="000A531C">
        <w:t>PCR and expressi</w:t>
      </w:r>
      <w:r>
        <w:t>on levels were determined using</w:t>
      </w:r>
      <w:r w:rsidRPr="000A531C">
        <w:t xml:space="preserve"> the Stratagene Mx3000P. </w:t>
      </w:r>
      <w:r>
        <w:t xml:space="preserve">miR16 was used as </w:t>
      </w:r>
      <w:r w:rsidR="00487FCF">
        <w:t xml:space="preserve">the </w:t>
      </w:r>
      <w:r>
        <w:t>housekeeper</w:t>
      </w:r>
      <w:r w:rsidR="00487FCF">
        <w:t xml:space="preserve"> gene</w:t>
      </w:r>
      <w:r>
        <w:t>. Thermal cycling conditions; 10 minutes at 95</w:t>
      </w:r>
      <w:r>
        <w:rPr>
          <w:vertAlign w:val="superscript"/>
        </w:rPr>
        <w:t>o</w:t>
      </w:r>
      <w:r>
        <w:t>C, 15 seconds at 95</w:t>
      </w:r>
      <w:r>
        <w:rPr>
          <w:vertAlign w:val="superscript"/>
        </w:rPr>
        <w:t>o</w:t>
      </w:r>
      <w:r>
        <w:t>C and 1 minute at 60</w:t>
      </w:r>
      <w:r>
        <w:rPr>
          <w:vertAlign w:val="superscript"/>
        </w:rPr>
        <w:t>o</w:t>
      </w:r>
      <w:r>
        <w:t>C (40 cycles), 15 seconds at 95</w:t>
      </w:r>
      <w:r>
        <w:rPr>
          <w:vertAlign w:val="superscript"/>
        </w:rPr>
        <w:t>o</w:t>
      </w:r>
      <w:r>
        <w:t>C and 1 minute at 60</w:t>
      </w:r>
      <w:r>
        <w:rPr>
          <w:vertAlign w:val="superscript"/>
        </w:rPr>
        <w:t>o</w:t>
      </w:r>
      <w:r>
        <w:t>C and 15 seconds at 95</w:t>
      </w:r>
      <w:r>
        <w:rPr>
          <w:vertAlign w:val="superscript"/>
        </w:rPr>
        <w:t>o</w:t>
      </w:r>
      <w:r>
        <w:t xml:space="preserve">C. </w:t>
      </w:r>
    </w:p>
    <w:p w:rsidR="00463B98" w:rsidRDefault="00463B98" w:rsidP="003B6B97">
      <w:pPr>
        <w:spacing w:line="480" w:lineRule="auto"/>
      </w:pPr>
      <w:r w:rsidRPr="001E16D5">
        <w:t>Using a spike in control</w:t>
      </w:r>
      <w:r>
        <w:rPr>
          <w:b/>
        </w:rPr>
        <w:t xml:space="preserve"> </w:t>
      </w:r>
      <w:r w:rsidRPr="00BE27AF">
        <w:t>miR from C.elegans</w:t>
      </w:r>
      <w:r>
        <w:rPr>
          <w:b/>
        </w:rPr>
        <w:t xml:space="preserve"> (mir-39) </w:t>
      </w:r>
      <w:r>
        <w:t xml:space="preserve">to calibrate the efficiency of miR extraction from three plasma samples for each subject group, we showed that recovery was 91%, </w:t>
      </w:r>
      <w:r w:rsidR="00E171EA">
        <w:t>89</w:t>
      </w:r>
      <w:r>
        <w:t xml:space="preserve">% and </w:t>
      </w:r>
      <w:r w:rsidR="00E171EA">
        <w:t>94</w:t>
      </w:r>
      <w:r>
        <w:t xml:space="preserve">% for </w:t>
      </w:r>
      <w:r w:rsidR="003349D6">
        <w:t>c</w:t>
      </w:r>
      <w:r w:rsidR="00E171EA">
        <w:t xml:space="preserve">ontrol, AD and AD plus groups respectively </w:t>
      </w:r>
      <w:r w:rsidRPr="001E16D5">
        <w:t>and</w:t>
      </w:r>
      <w:r>
        <w:t xml:space="preserve"> there was no significant interaction between disease and ability to extract miR.</w:t>
      </w:r>
    </w:p>
    <w:p w:rsidR="00AB14E1" w:rsidRPr="003D6319" w:rsidRDefault="00AB14E1" w:rsidP="003B6B97">
      <w:pPr>
        <w:spacing w:after="120" w:line="480" w:lineRule="auto"/>
        <w:rPr>
          <w:rFonts w:cs="Arial"/>
          <w:b/>
        </w:rPr>
      </w:pPr>
      <w:r w:rsidRPr="003D6319">
        <w:rPr>
          <w:rFonts w:cs="Arial"/>
          <w:b/>
        </w:rPr>
        <w:t>Statistical analysis</w:t>
      </w:r>
    </w:p>
    <w:p w:rsidR="00AB14E1" w:rsidRPr="00CF61A1" w:rsidRDefault="00AB14E1" w:rsidP="003B6B97">
      <w:pPr>
        <w:spacing w:after="120" w:line="480" w:lineRule="auto"/>
        <w:rPr>
          <w:rFonts w:cs="Arial"/>
        </w:rPr>
      </w:pPr>
      <w:r w:rsidRPr="00CF61A1">
        <w:rPr>
          <w:rFonts w:cs="Arial"/>
          <w:bCs/>
        </w:rPr>
        <w:t xml:space="preserve">Statistical significance </w:t>
      </w:r>
      <w:r w:rsidRPr="00CF61A1">
        <w:rPr>
          <w:rFonts w:cs="Arial"/>
        </w:rPr>
        <w:t>was tested by using ANOVA with Tukey’s post-test, student’s T test</w:t>
      </w:r>
      <w:r>
        <w:rPr>
          <w:rFonts w:cs="Arial"/>
        </w:rPr>
        <w:t xml:space="preserve"> </w:t>
      </w:r>
      <w:r w:rsidRPr="00CF61A1">
        <w:rPr>
          <w:rFonts w:cs="Arial"/>
        </w:rPr>
        <w:t>or</w:t>
      </w:r>
      <w:r w:rsidR="008B6B1B">
        <w:rPr>
          <w:rFonts w:cs="Arial"/>
        </w:rPr>
        <w:t xml:space="preserve"> </w:t>
      </w:r>
      <w:r w:rsidR="00B672E4">
        <w:rPr>
          <w:rFonts w:cs="Arial"/>
        </w:rPr>
        <w:t>Mann Witney U</w:t>
      </w:r>
      <w:r w:rsidRPr="00CF61A1">
        <w:rPr>
          <w:rFonts w:cs="Arial"/>
        </w:rPr>
        <w:t xml:space="preserve"> test</w:t>
      </w:r>
      <w:r>
        <w:rPr>
          <w:rFonts w:cs="Arial"/>
        </w:rPr>
        <w:t xml:space="preserve"> </w:t>
      </w:r>
      <w:r w:rsidR="00B672E4">
        <w:rPr>
          <w:rFonts w:cs="Arial"/>
        </w:rPr>
        <w:t xml:space="preserve">for non-parametric data </w:t>
      </w:r>
      <w:r>
        <w:rPr>
          <w:rFonts w:cs="Arial"/>
        </w:rPr>
        <w:t>using Prism 6 (Graphpad)</w:t>
      </w:r>
      <w:r w:rsidRPr="00CF61A1">
        <w:rPr>
          <w:rFonts w:cs="Arial"/>
        </w:rPr>
        <w:t>.</w:t>
      </w:r>
    </w:p>
    <w:p w:rsidR="00350A87" w:rsidRDefault="00350A87" w:rsidP="003B6B97">
      <w:pPr>
        <w:spacing w:after="160" w:line="480" w:lineRule="auto"/>
        <w:rPr>
          <w:b/>
        </w:rPr>
      </w:pPr>
      <w:r>
        <w:rPr>
          <w:b/>
        </w:rPr>
        <w:lastRenderedPageBreak/>
        <w:br w:type="page"/>
      </w:r>
    </w:p>
    <w:p w:rsidR="00DC1D93" w:rsidRDefault="00DC1D93" w:rsidP="003B6B97">
      <w:pPr>
        <w:spacing w:line="480" w:lineRule="auto"/>
        <w:rPr>
          <w:b/>
        </w:rPr>
      </w:pPr>
      <w:r w:rsidRPr="00F82036">
        <w:rPr>
          <w:b/>
        </w:rPr>
        <w:lastRenderedPageBreak/>
        <w:t>Results</w:t>
      </w:r>
    </w:p>
    <w:p w:rsidR="00ED38A7" w:rsidRPr="00ED38A7" w:rsidRDefault="00ED38A7" w:rsidP="003B6B97">
      <w:pPr>
        <w:shd w:val="clear" w:color="auto" w:fill="FFFFFF"/>
        <w:spacing w:before="166" w:after="166" w:line="480" w:lineRule="auto"/>
        <w:rPr>
          <w:rFonts w:eastAsia="Times New Roman" w:cs="Times New Roman"/>
          <w:b/>
          <w:color w:val="000000"/>
          <w:lang w:eastAsia="en-GB"/>
        </w:rPr>
      </w:pPr>
      <w:r w:rsidRPr="00ED38A7">
        <w:rPr>
          <w:rFonts w:eastAsia="Times New Roman" w:cs="Times New Roman"/>
          <w:b/>
          <w:color w:val="000000"/>
          <w:lang w:eastAsia="en-GB"/>
        </w:rPr>
        <w:t>27-OHC induces oxidative and inflammatory stress in HMVEC</w:t>
      </w:r>
    </w:p>
    <w:p w:rsidR="00833B09" w:rsidRPr="00833B09" w:rsidRDefault="00833B09" w:rsidP="003B6B97">
      <w:pPr>
        <w:shd w:val="clear" w:color="auto" w:fill="FFFFFF"/>
        <w:spacing w:before="166" w:after="166" w:line="480" w:lineRule="auto"/>
        <w:rPr>
          <w:rFonts w:eastAsia="Times New Roman" w:cs="Times New Roman"/>
          <w:color w:val="000000"/>
          <w:lang w:eastAsia="en-GB"/>
        </w:rPr>
      </w:pPr>
      <w:r w:rsidRPr="00833B09">
        <w:rPr>
          <w:rFonts w:eastAsia="Times New Roman" w:cs="Times New Roman"/>
          <w:color w:val="000000"/>
          <w:lang w:eastAsia="en-GB"/>
        </w:rPr>
        <w:t xml:space="preserve">HMVEC were cultured on </w:t>
      </w:r>
      <w:r w:rsidR="00047851">
        <w:rPr>
          <w:rFonts w:eastAsia="Times New Roman" w:cs="Times New Roman"/>
          <w:color w:val="000000"/>
          <w:lang w:eastAsia="en-GB"/>
        </w:rPr>
        <w:t>T</w:t>
      </w:r>
      <w:r w:rsidRPr="00833B09">
        <w:rPr>
          <w:rFonts w:eastAsia="Times New Roman" w:cs="Times New Roman"/>
          <w:color w:val="000000"/>
          <w:lang w:eastAsia="en-GB"/>
        </w:rPr>
        <w:t>ranswells until day 7</w:t>
      </w:r>
      <w:r w:rsidRPr="00ED38A7">
        <w:rPr>
          <w:rFonts w:eastAsia="Times New Roman" w:cs="Times New Roman"/>
          <w:color w:val="000000"/>
          <w:lang w:eastAsia="en-GB"/>
        </w:rPr>
        <w:t xml:space="preserve"> when a tight barrier was formed</w:t>
      </w:r>
      <w:r w:rsidR="00BF4B59">
        <w:rPr>
          <w:rFonts w:eastAsia="Times New Roman" w:cs="Times New Roman"/>
          <w:color w:val="000000"/>
          <w:lang w:eastAsia="en-GB"/>
        </w:rPr>
        <w:t xml:space="preserve"> as described previously </w:t>
      </w:r>
      <w:r w:rsidR="00BF4B59">
        <w:rPr>
          <w:rFonts w:eastAsia="Times New Roman" w:cs="Times New Roman"/>
          <w:color w:val="000000"/>
          <w:lang w:eastAsia="en-GB"/>
        </w:rPr>
        <w:fldChar w:fldCharType="begin">
          <w:fldData xml:space="preserve">PEVuZE5vdGU+PENpdGU+PEF1dGhvcj5EaWFzPC9BdXRob3I+PFllYXI+MjAxNTwvWWVhcj48UmVj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</w:fldData>
        </w:fldChar>
      </w:r>
      <w:r w:rsidR="007D3655">
        <w:rPr>
          <w:rFonts w:eastAsia="Times New Roman" w:cs="Times New Roman"/>
          <w:color w:val="000000"/>
          <w:lang w:eastAsia="en-GB"/>
        </w:rPr>
        <w:instrText xml:space="preserve"> ADDIN EN.CITE </w:instrText>
      </w:r>
      <w:r w:rsidR="007D3655">
        <w:rPr>
          <w:rFonts w:eastAsia="Times New Roman" w:cs="Times New Roman"/>
          <w:color w:val="000000"/>
          <w:lang w:eastAsia="en-GB"/>
        </w:rPr>
        <w:fldChar w:fldCharType="begin">
          <w:fldData xml:space="preserve">PEVuZE5vdGU+PENpdGU+PEF1dGhvcj5EaWFzPC9BdXRob3I+PFllYXI+MjAxNTwvWWVhcj48UmVj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</w:fldData>
        </w:fldChar>
      </w:r>
      <w:r w:rsidR="007D3655">
        <w:rPr>
          <w:rFonts w:eastAsia="Times New Roman" w:cs="Times New Roman"/>
          <w:color w:val="000000"/>
          <w:lang w:eastAsia="en-GB"/>
        </w:rPr>
        <w:instrText xml:space="preserve"> ADDIN EN.CITE.DATA </w:instrText>
      </w:r>
      <w:r w:rsidR="007D3655">
        <w:rPr>
          <w:rFonts w:eastAsia="Times New Roman" w:cs="Times New Roman"/>
          <w:color w:val="000000"/>
          <w:lang w:eastAsia="en-GB"/>
        </w:rPr>
      </w:r>
      <w:r w:rsidR="007D3655">
        <w:rPr>
          <w:rFonts w:eastAsia="Times New Roman" w:cs="Times New Roman"/>
          <w:color w:val="000000"/>
          <w:lang w:eastAsia="en-GB"/>
        </w:rPr>
        <w:fldChar w:fldCharType="end"/>
      </w:r>
      <w:r w:rsidR="00BF4B59">
        <w:rPr>
          <w:rFonts w:eastAsia="Times New Roman" w:cs="Times New Roman"/>
          <w:color w:val="000000"/>
          <w:lang w:eastAsia="en-GB"/>
        </w:rPr>
      </w:r>
      <w:r w:rsidR="00BF4B59">
        <w:rPr>
          <w:rFonts w:eastAsia="Times New Roman" w:cs="Times New Roman"/>
          <w:color w:val="000000"/>
          <w:lang w:eastAsia="en-GB"/>
        </w:rPr>
        <w:fldChar w:fldCharType="separate"/>
      </w:r>
      <w:r w:rsidR="00BF4B59">
        <w:rPr>
          <w:rFonts w:eastAsia="Times New Roman" w:cs="Times New Roman"/>
          <w:noProof/>
          <w:color w:val="000000"/>
          <w:lang w:eastAsia="en-GB"/>
        </w:rPr>
        <w:t>[18]</w:t>
      </w:r>
      <w:r w:rsidR="00BF4B59">
        <w:rPr>
          <w:rFonts w:eastAsia="Times New Roman" w:cs="Times New Roman"/>
          <w:color w:val="000000"/>
          <w:lang w:eastAsia="en-GB"/>
        </w:rPr>
        <w:fldChar w:fldCharType="end"/>
      </w:r>
      <w:r w:rsidRPr="00833B09">
        <w:rPr>
          <w:rFonts w:eastAsia="Times New Roman" w:cs="Times New Roman"/>
          <w:color w:val="000000"/>
          <w:lang w:eastAsia="en-GB"/>
        </w:rPr>
        <w:t>.</w:t>
      </w:r>
      <w:r w:rsidRPr="00ED38A7">
        <w:rPr>
          <w:rFonts w:eastAsia="Times New Roman" w:cs="Times New Roman"/>
          <w:color w:val="000000"/>
          <w:lang w:eastAsia="en-GB"/>
        </w:rPr>
        <w:t xml:space="preserve"> </w:t>
      </w:r>
      <w:r w:rsidR="00ED38A7">
        <w:rPr>
          <w:rFonts w:eastAsia="Times New Roman" w:cs="Times New Roman"/>
          <w:color w:val="000000"/>
          <w:lang w:eastAsia="en-GB"/>
        </w:rPr>
        <w:t>HMVEC m</w:t>
      </w:r>
      <w:r w:rsidRPr="00833B09">
        <w:rPr>
          <w:rFonts w:eastAsia="Times New Roman" w:cs="Times New Roman"/>
          <w:color w:val="000000"/>
          <w:lang w:eastAsia="en-GB"/>
        </w:rPr>
        <w:t xml:space="preserve">onolayers were subsequently exposed to </w:t>
      </w:r>
      <w:r w:rsidR="00BF4B59">
        <w:rPr>
          <w:rFonts w:eastAsia="Times New Roman" w:cs="Times New Roman"/>
          <w:color w:val="000000"/>
          <w:lang w:eastAsia="en-GB"/>
        </w:rPr>
        <w:t xml:space="preserve">2.5, 5, or 10 </w:t>
      </w:r>
      <w:bookmarkStart w:id="1" w:name="OLE_LINK1"/>
      <w:r w:rsidR="00BF4B59">
        <w:rPr>
          <w:rFonts w:eastAsia="Times New Roman" w:cs="Times New Roman"/>
          <w:color w:val="000000"/>
          <w:lang w:eastAsia="en-GB"/>
        </w:rPr>
        <w:t>µM</w:t>
      </w:r>
      <w:bookmarkEnd w:id="1"/>
      <w:r w:rsidR="00BF4B59">
        <w:rPr>
          <w:rFonts w:eastAsia="Times New Roman" w:cs="Times New Roman"/>
          <w:color w:val="000000"/>
          <w:lang w:eastAsia="en-GB"/>
        </w:rPr>
        <w:t xml:space="preserve"> </w:t>
      </w:r>
      <w:r w:rsidRPr="00ED38A7">
        <w:rPr>
          <w:rFonts w:eastAsia="Times New Roman" w:cs="Times New Roman"/>
          <w:color w:val="000000"/>
          <w:lang w:eastAsia="en-GB"/>
        </w:rPr>
        <w:t>27-OHC</w:t>
      </w:r>
      <w:r w:rsidRPr="00833B09">
        <w:rPr>
          <w:rFonts w:eastAsia="Times New Roman" w:cs="Times New Roman"/>
          <w:color w:val="000000"/>
          <w:lang w:eastAsia="en-GB"/>
        </w:rPr>
        <w:t xml:space="preserve"> for </w:t>
      </w:r>
      <w:r w:rsidR="00ED38A7">
        <w:rPr>
          <w:rFonts w:eastAsia="Times New Roman" w:cs="Times New Roman"/>
          <w:color w:val="000000"/>
          <w:lang w:eastAsia="en-GB"/>
        </w:rPr>
        <w:t xml:space="preserve">up to </w:t>
      </w:r>
      <w:r w:rsidRPr="00833B09">
        <w:rPr>
          <w:rFonts w:eastAsia="Times New Roman" w:cs="Times New Roman"/>
          <w:color w:val="000000"/>
          <w:lang w:eastAsia="en-GB"/>
        </w:rPr>
        <w:t xml:space="preserve">24 hours. FITC dextran </w:t>
      </w:r>
      <w:r w:rsidRPr="00ED38A7">
        <w:rPr>
          <w:rFonts w:eastAsia="Times New Roman" w:cs="Times New Roman"/>
          <w:color w:val="000000"/>
          <w:lang w:eastAsia="en-GB"/>
        </w:rPr>
        <w:t xml:space="preserve">permeability </w:t>
      </w:r>
      <w:r w:rsidR="00ED38A7" w:rsidRPr="00ED38A7">
        <w:rPr>
          <w:rFonts w:eastAsia="Times New Roman" w:cs="Times New Roman"/>
          <w:color w:val="000000"/>
          <w:lang w:eastAsia="en-GB"/>
        </w:rPr>
        <w:t>w</w:t>
      </w:r>
      <w:r w:rsidR="00BF4B59">
        <w:rPr>
          <w:rFonts w:eastAsia="Times New Roman" w:cs="Times New Roman"/>
          <w:color w:val="000000"/>
          <w:lang w:eastAsia="en-GB"/>
        </w:rPr>
        <w:t>as</w:t>
      </w:r>
      <w:r w:rsidR="00ED38A7" w:rsidRPr="00ED38A7">
        <w:rPr>
          <w:rFonts w:eastAsia="Times New Roman" w:cs="Times New Roman"/>
          <w:color w:val="000000"/>
          <w:lang w:eastAsia="en-GB"/>
        </w:rPr>
        <w:t xml:space="preserve"> significantly</w:t>
      </w:r>
      <w:r w:rsidRPr="00ED38A7">
        <w:rPr>
          <w:rFonts w:eastAsia="Times New Roman" w:cs="Times New Roman"/>
          <w:color w:val="000000"/>
          <w:lang w:eastAsia="en-GB"/>
        </w:rPr>
        <w:t xml:space="preserve"> increased </w:t>
      </w:r>
      <w:r w:rsidR="00BF4B59">
        <w:rPr>
          <w:rFonts w:eastAsia="Times New Roman" w:cs="Times New Roman"/>
          <w:color w:val="000000"/>
          <w:lang w:eastAsia="en-GB"/>
        </w:rPr>
        <w:t xml:space="preserve">(Fig. 1A) </w:t>
      </w:r>
      <w:r w:rsidR="00BB7D9F">
        <w:rPr>
          <w:rFonts w:eastAsia="Times New Roman" w:cs="Times New Roman"/>
          <w:color w:val="000000"/>
          <w:highlight w:val="yellow"/>
          <w:lang w:eastAsia="en-GB"/>
        </w:rPr>
        <w:t>but</w:t>
      </w:r>
      <w:r w:rsidR="00BF4B59" w:rsidRPr="00304A14">
        <w:rPr>
          <w:rFonts w:eastAsia="Times New Roman" w:cs="Times New Roman"/>
          <w:color w:val="000000"/>
          <w:highlight w:val="yellow"/>
          <w:lang w:eastAsia="en-GB"/>
        </w:rPr>
        <w:t xml:space="preserve"> cell </w:t>
      </w:r>
      <w:r w:rsidR="00BB7D9F" w:rsidRPr="00304A14">
        <w:rPr>
          <w:rFonts w:eastAsia="Times New Roman" w:cs="Times New Roman"/>
          <w:color w:val="000000"/>
          <w:highlight w:val="yellow"/>
          <w:lang w:eastAsia="en-GB"/>
        </w:rPr>
        <w:t>viability</w:t>
      </w:r>
      <w:r w:rsidR="00B90506" w:rsidRPr="00304A14">
        <w:rPr>
          <w:rFonts w:eastAsia="Times New Roman" w:cs="Times New Roman"/>
          <w:color w:val="000000"/>
          <w:highlight w:val="yellow"/>
          <w:lang w:eastAsia="en-GB"/>
        </w:rPr>
        <w:t xml:space="preserve"> was</w:t>
      </w:r>
      <w:r w:rsidR="00BF4B59" w:rsidRPr="00304A14">
        <w:rPr>
          <w:rFonts w:eastAsia="Times New Roman" w:cs="Times New Roman"/>
          <w:color w:val="000000"/>
          <w:highlight w:val="yellow"/>
          <w:lang w:eastAsia="en-GB"/>
        </w:rPr>
        <w:t xml:space="preserve"> </w:t>
      </w:r>
      <w:r w:rsidR="00E858C0" w:rsidRPr="00304A14">
        <w:rPr>
          <w:rFonts w:eastAsia="Times New Roman" w:cs="Times New Roman"/>
          <w:color w:val="000000"/>
          <w:highlight w:val="yellow"/>
          <w:lang w:eastAsia="en-GB"/>
        </w:rPr>
        <w:t xml:space="preserve">not </w:t>
      </w:r>
      <w:r w:rsidR="00E858C0" w:rsidRPr="00E858C0">
        <w:rPr>
          <w:rFonts w:eastAsia="Times New Roman" w:cs="Times New Roman"/>
          <w:color w:val="000000"/>
          <w:highlight w:val="yellow"/>
          <w:lang w:eastAsia="en-GB"/>
        </w:rPr>
        <w:t>changed</w:t>
      </w:r>
      <w:r w:rsidR="00BF4B59" w:rsidRPr="00ED38A7">
        <w:rPr>
          <w:rFonts w:eastAsia="Times New Roman" w:cs="Times New Roman"/>
          <w:color w:val="000000"/>
          <w:lang w:eastAsia="en-GB"/>
        </w:rPr>
        <w:t xml:space="preserve"> </w:t>
      </w:r>
      <w:r w:rsidR="00BF4B59">
        <w:rPr>
          <w:rFonts w:eastAsia="Times New Roman" w:cs="Times New Roman"/>
          <w:color w:val="000000"/>
          <w:lang w:eastAsia="en-GB"/>
        </w:rPr>
        <w:t xml:space="preserve">(Fig. 1B) </w:t>
      </w:r>
      <w:r w:rsidRPr="00ED38A7">
        <w:rPr>
          <w:rFonts w:eastAsia="Times New Roman" w:cs="Times New Roman"/>
          <w:color w:val="000000"/>
          <w:lang w:eastAsia="en-GB"/>
        </w:rPr>
        <w:t xml:space="preserve">after </w:t>
      </w:r>
      <w:r w:rsidR="00ED38A7">
        <w:rPr>
          <w:rFonts w:eastAsia="Times New Roman" w:cs="Times New Roman"/>
          <w:color w:val="000000"/>
          <w:lang w:eastAsia="en-GB"/>
        </w:rPr>
        <w:t xml:space="preserve">24 hours </w:t>
      </w:r>
      <w:r w:rsidR="00B90506">
        <w:rPr>
          <w:rFonts w:eastAsia="Times New Roman" w:cs="Times New Roman"/>
          <w:color w:val="000000"/>
          <w:lang w:eastAsia="en-GB"/>
        </w:rPr>
        <w:t xml:space="preserve">incubation </w:t>
      </w:r>
      <w:r w:rsidR="00ED38A7">
        <w:rPr>
          <w:rFonts w:eastAsia="Times New Roman" w:cs="Times New Roman"/>
          <w:color w:val="000000"/>
          <w:lang w:eastAsia="en-GB"/>
        </w:rPr>
        <w:t>with</w:t>
      </w:r>
      <w:r w:rsidRPr="00ED38A7">
        <w:rPr>
          <w:rFonts w:eastAsia="Times New Roman" w:cs="Times New Roman"/>
          <w:color w:val="000000"/>
          <w:lang w:eastAsia="en-GB"/>
        </w:rPr>
        <w:t xml:space="preserve"> </w:t>
      </w:r>
      <w:r w:rsidR="003D5847">
        <w:rPr>
          <w:rFonts w:eastAsia="Times New Roman" w:cs="Times New Roman"/>
          <w:color w:val="000000"/>
          <w:lang w:eastAsia="en-GB"/>
        </w:rPr>
        <w:t>up to</w:t>
      </w:r>
      <w:r w:rsidR="00ED38A7">
        <w:rPr>
          <w:rFonts w:eastAsia="Times New Roman" w:cs="Times New Roman"/>
          <w:color w:val="000000"/>
          <w:lang w:eastAsia="en-GB"/>
        </w:rPr>
        <w:t xml:space="preserve"> 25</w:t>
      </w:r>
      <w:r w:rsidR="008B6B1B" w:rsidRPr="008B6B1B">
        <w:rPr>
          <w:rFonts w:eastAsia="Times New Roman" w:cs="Times New Roman"/>
          <w:color w:val="000000"/>
          <w:lang w:eastAsia="en-GB"/>
        </w:rPr>
        <w:t xml:space="preserve"> </w:t>
      </w:r>
      <w:r w:rsidR="008B6B1B" w:rsidRPr="00ED38A7">
        <w:rPr>
          <w:rFonts w:eastAsia="Times New Roman" w:cs="Times New Roman"/>
          <w:color w:val="000000"/>
          <w:lang w:eastAsia="en-GB"/>
        </w:rPr>
        <w:t>μM</w:t>
      </w:r>
      <w:r w:rsidR="00ED38A7">
        <w:rPr>
          <w:rFonts w:eastAsia="Times New Roman" w:cs="Times New Roman"/>
          <w:color w:val="000000"/>
          <w:lang w:eastAsia="en-GB"/>
        </w:rPr>
        <w:t xml:space="preserve"> </w:t>
      </w:r>
      <w:r w:rsidRPr="00ED38A7">
        <w:rPr>
          <w:rFonts w:eastAsia="Times New Roman" w:cs="Times New Roman"/>
          <w:color w:val="000000"/>
          <w:lang w:eastAsia="en-GB"/>
        </w:rPr>
        <w:t>27-OHC</w:t>
      </w:r>
      <w:r w:rsidRPr="00833B09">
        <w:rPr>
          <w:rFonts w:eastAsia="Times New Roman" w:cs="Times New Roman"/>
          <w:color w:val="000000"/>
          <w:lang w:eastAsia="en-GB"/>
        </w:rPr>
        <w:t xml:space="preserve">. </w:t>
      </w:r>
      <w:r w:rsidR="00ED38A7">
        <w:rPr>
          <w:rFonts w:eastAsia="Times New Roman" w:cs="Times New Roman"/>
          <w:color w:val="000000"/>
          <w:lang w:eastAsia="en-GB"/>
        </w:rPr>
        <w:t>To understand whether oxidative stress</w:t>
      </w:r>
      <w:r w:rsidR="002F2BD8">
        <w:rPr>
          <w:rFonts w:eastAsia="Times New Roman" w:cs="Times New Roman"/>
          <w:color w:val="000000"/>
          <w:lang w:eastAsia="en-GB"/>
        </w:rPr>
        <w:t xml:space="preserve"> was induced by 27-OHC</w:t>
      </w:r>
      <w:r w:rsidR="00ED38A7">
        <w:rPr>
          <w:rFonts w:eastAsia="Times New Roman" w:cs="Times New Roman"/>
          <w:color w:val="000000"/>
          <w:lang w:eastAsia="en-GB"/>
        </w:rPr>
        <w:t xml:space="preserve">, </w:t>
      </w:r>
      <w:r w:rsidR="00ED38A7">
        <w:rPr>
          <w:color w:val="000000"/>
          <w:shd w:val="clear" w:color="auto" w:fill="FFFFFF"/>
        </w:rPr>
        <w:t>we examined</w:t>
      </w:r>
      <w:r w:rsidR="00B90506">
        <w:rPr>
          <w:color w:val="000000"/>
          <w:shd w:val="clear" w:color="auto" w:fill="FFFFFF"/>
        </w:rPr>
        <w:t xml:space="preserve"> </w:t>
      </w:r>
      <w:r w:rsidR="00ED38A7">
        <w:rPr>
          <w:color w:val="000000"/>
          <w:shd w:val="clear" w:color="auto" w:fill="FFFFFF"/>
        </w:rPr>
        <w:t xml:space="preserve">intracellular </w:t>
      </w:r>
      <w:r w:rsidR="00BF6873">
        <w:rPr>
          <w:color w:val="000000"/>
          <w:shd w:val="clear" w:color="auto" w:fill="FFFFFF"/>
        </w:rPr>
        <w:t xml:space="preserve">reduced </w:t>
      </w:r>
      <w:r w:rsidR="00ED38A7">
        <w:rPr>
          <w:color w:val="000000"/>
          <w:shd w:val="clear" w:color="auto" w:fill="FFFFFF"/>
        </w:rPr>
        <w:t xml:space="preserve">GSH in HMVEC after 2 hours </w:t>
      </w:r>
      <w:r w:rsidR="00B90506">
        <w:rPr>
          <w:color w:val="000000"/>
          <w:shd w:val="clear" w:color="auto" w:fill="FFFFFF"/>
        </w:rPr>
        <w:t xml:space="preserve">and 24 hours </w:t>
      </w:r>
      <w:r w:rsidR="00ED38A7">
        <w:rPr>
          <w:color w:val="000000"/>
          <w:shd w:val="clear" w:color="auto" w:fill="FFFFFF"/>
        </w:rPr>
        <w:t xml:space="preserve">of </w:t>
      </w:r>
      <w:r w:rsidR="002F2BD8">
        <w:rPr>
          <w:color w:val="000000"/>
          <w:shd w:val="clear" w:color="auto" w:fill="FFFFFF"/>
        </w:rPr>
        <w:t>oxysterol exposure</w:t>
      </w:r>
      <w:r w:rsidR="00ED38A7">
        <w:rPr>
          <w:color w:val="000000"/>
          <w:shd w:val="clear" w:color="auto" w:fill="FFFFFF"/>
        </w:rPr>
        <w:t>.  27-OHC (&gt;2.5</w:t>
      </w:r>
      <w:r w:rsidR="0092768C" w:rsidRPr="0092768C">
        <w:rPr>
          <w:rFonts w:eastAsia="Times New Roman" w:cs="Times New Roman"/>
          <w:color w:val="000000"/>
          <w:lang w:eastAsia="en-GB"/>
        </w:rPr>
        <w:t xml:space="preserve"> </w:t>
      </w:r>
      <w:r w:rsidR="0092768C">
        <w:rPr>
          <w:rFonts w:eastAsia="Times New Roman" w:cs="Times New Roman"/>
          <w:color w:val="000000"/>
          <w:lang w:eastAsia="en-GB"/>
        </w:rPr>
        <w:t>µM</w:t>
      </w:r>
      <w:r w:rsidR="00ED38A7">
        <w:rPr>
          <w:color w:val="000000"/>
          <w:shd w:val="clear" w:color="auto" w:fill="FFFFFF"/>
        </w:rPr>
        <w:t>) significantly depleted cellular GSH concentration</w:t>
      </w:r>
      <w:r w:rsidR="003D5847">
        <w:rPr>
          <w:color w:val="000000"/>
          <w:shd w:val="clear" w:color="auto" w:fill="FFFFFF"/>
        </w:rPr>
        <w:t xml:space="preserve"> at 2 hours and this was restored to control concentrations after 24 hours (Fig. 1C)</w:t>
      </w:r>
      <w:r w:rsidR="00ED38A7">
        <w:rPr>
          <w:color w:val="000000"/>
          <w:shd w:val="clear" w:color="auto" w:fill="FFFFFF"/>
        </w:rPr>
        <w:t xml:space="preserve">. </w:t>
      </w:r>
      <w:r w:rsidR="008B56B3" w:rsidRPr="00304A14">
        <w:rPr>
          <w:color w:val="000000"/>
          <w:highlight w:val="yellow"/>
          <w:shd w:val="clear" w:color="auto" w:fill="FFFFFF"/>
        </w:rPr>
        <w:t>There was no corresponding increase in GSSG under these conditions (data not shown).</w:t>
      </w:r>
      <w:r w:rsidR="008B56B3">
        <w:rPr>
          <w:color w:val="000000"/>
          <w:shd w:val="clear" w:color="auto" w:fill="FFFFFF"/>
        </w:rPr>
        <w:t xml:space="preserve"> </w:t>
      </w:r>
      <w:r w:rsidR="008B56B3" w:rsidRPr="00304A14">
        <w:rPr>
          <w:color w:val="000000"/>
          <w:highlight w:val="yellow"/>
          <w:shd w:val="clear" w:color="auto" w:fill="FFFFFF"/>
        </w:rPr>
        <w:t>The loss of GSH at 2 hours could be prevented by co-incubation with 3mM NAC.</w:t>
      </w:r>
      <w:r w:rsidR="008B56B3">
        <w:rPr>
          <w:color w:val="000000"/>
          <w:shd w:val="clear" w:color="auto" w:fill="FFFFFF"/>
        </w:rPr>
        <w:t xml:space="preserve"> </w:t>
      </w:r>
      <w:r w:rsidR="00ED38A7">
        <w:rPr>
          <w:color w:val="000000"/>
          <w:shd w:val="clear" w:color="auto" w:fill="FFFFFF"/>
        </w:rPr>
        <w:t>After 24 hours</w:t>
      </w:r>
      <w:r w:rsidR="003D5847">
        <w:rPr>
          <w:color w:val="000000"/>
          <w:shd w:val="clear" w:color="auto" w:fill="FFFFFF"/>
        </w:rPr>
        <w:t xml:space="preserve"> exposure to 27-OHC</w:t>
      </w:r>
      <w:r w:rsidR="00ED38A7">
        <w:rPr>
          <w:color w:val="000000"/>
          <w:shd w:val="clear" w:color="auto" w:fill="FFFFFF"/>
        </w:rPr>
        <w:t>, a significant increase in both apical and basolateral secretion of TNF-α and IL-6</w:t>
      </w:r>
      <w:r w:rsidR="003570F0">
        <w:rPr>
          <w:color w:val="000000"/>
          <w:shd w:val="clear" w:color="auto" w:fill="FFFFFF"/>
        </w:rPr>
        <w:t xml:space="preserve"> </w:t>
      </w:r>
      <w:r w:rsidR="003D5847">
        <w:rPr>
          <w:color w:val="000000"/>
          <w:shd w:val="clear" w:color="auto" w:fill="FFFFFF"/>
        </w:rPr>
        <w:t xml:space="preserve">was observed </w:t>
      </w:r>
      <w:r w:rsidR="003570F0">
        <w:rPr>
          <w:color w:val="000000"/>
          <w:shd w:val="clear" w:color="auto" w:fill="FFFFFF"/>
        </w:rPr>
        <w:t>(Fig. 1D and E)</w:t>
      </w:r>
      <w:r w:rsidR="00ED38A7">
        <w:rPr>
          <w:color w:val="000000"/>
          <w:shd w:val="clear" w:color="auto" w:fill="FFFFFF"/>
        </w:rPr>
        <w:t xml:space="preserve">. </w:t>
      </w:r>
      <w:r w:rsidR="003349D6">
        <w:rPr>
          <w:color w:val="000000"/>
          <w:shd w:val="clear" w:color="auto" w:fill="FFFFFF"/>
        </w:rPr>
        <w:t>These effects were mitigated by co</w:t>
      </w:r>
      <w:r w:rsidR="009E61CA">
        <w:rPr>
          <w:color w:val="000000"/>
          <w:shd w:val="clear" w:color="auto" w:fill="FFFFFF"/>
        </w:rPr>
        <w:t>-</w:t>
      </w:r>
      <w:r w:rsidR="003349D6">
        <w:rPr>
          <w:color w:val="000000"/>
          <w:shd w:val="clear" w:color="auto" w:fill="FFFFFF"/>
        </w:rPr>
        <w:t xml:space="preserve">incubation with 3mM N-acetyl cysteine, a precursor for glutathione synthesis. </w:t>
      </w:r>
      <w:r w:rsidR="003D5847">
        <w:rPr>
          <w:color w:val="000000"/>
          <w:shd w:val="clear" w:color="auto" w:fill="FFFFFF"/>
        </w:rPr>
        <w:t>At lower concentrations of 27-OHC, b</w:t>
      </w:r>
      <w:r w:rsidR="00ED38A7">
        <w:rPr>
          <w:color w:val="000000"/>
          <w:shd w:val="clear" w:color="auto" w:fill="FFFFFF"/>
        </w:rPr>
        <w:t xml:space="preserve">asolateral secretion was </w:t>
      </w:r>
      <w:r w:rsidR="003D5847">
        <w:rPr>
          <w:color w:val="000000"/>
          <w:shd w:val="clear" w:color="auto" w:fill="FFFFFF"/>
        </w:rPr>
        <w:t xml:space="preserve">affected most </w:t>
      </w:r>
      <w:r w:rsidR="00ED38A7">
        <w:rPr>
          <w:color w:val="000000"/>
          <w:shd w:val="clear" w:color="auto" w:fill="FFFFFF"/>
        </w:rPr>
        <w:t xml:space="preserve">and TNF-α secretion was </w:t>
      </w:r>
      <w:r w:rsidR="003D5847">
        <w:rPr>
          <w:color w:val="000000"/>
          <w:shd w:val="clear" w:color="auto" w:fill="FFFFFF"/>
        </w:rPr>
        <w:t xml:space="preserve">more </w:t>
      </w:r>
      <w:r w:rsidR="00ED38A7">
        <w:rPr>
          <w:color w:val="000000"/>
          <w:shd w:val="clear" w:color="auto" w:fill="FFFFFF"/>
        </w:rPr>
        <w:t>sensitive to 27-OHC</w:t>
      </w:r>
      <w:r w:rsidR="003D5847">
        <w:rPr>
          <w:color w:val="000000"/>
          <w:shd w:val="clear" w:color="auto" w:fill="FFFFFF"/>
        </w:rPr>
        <w:t xml:space="preserve"> (5μM; p&lt;0.01) than IL-6</w:t>
      </w:r>
      <w:r w:rsidR="00ED38A7">
        <w:rPr>
          <w:color w:val="000000"/>
          <w:shd w:val="clear" w:color="auto" w:fill="FFFFFF"/>
        </w:rPr>
        <w:t>.</w:t>
      </w:r>
    </w:p>
    <w:p w:rsidR="00DF0FFD" w:rsidRDefault="00350A87" w:rsidP="003B6B97">
      <w:pPr>
        <w:spacing w:line="480" w:lineRule="auto"/>
        <w:rPr>
          <w:rFonts w:eastAsia="Times New Roman" w:cs="Times New Roman"/>
          <w:b/>
          <w:color w:val="000000"/>
          <w:lang w:eastAsia="en-GB"/>
        </w:rPr>
      </w:pPr>
      <w:r w:rsidRPr="00ED38A7">
        <w:rPr>
          <w:rFonts w:eastAsia="Times New Roman" w:cs="Times New Roman"/>
          <w:b/>
          <w:color w:val="000000"/>
          <w:lang w:eastAsia="en-GB"/>
        </w:rPr>
        <w:t>27-OHC induces</w:t>
      </w:r>
      <w:r>
        <w:rPr>
          <w:rFonts w:eastAsia="Times New Roman" w:cs="Times New Roman"/>
          <w:b/>
          <w:color w:val="000000"/>
          <w:lang w:eastAsia="en-GB"/>
        </w:rPr>
        <w:t xml:space="preserve"> miR-933</w:t>
      </w:r>
      <w:r w:rsidR="00016FC9">
        <w:rPr>
          <w:rFonts w:eastAsia="Times New Roman" w:cs="Times New Roman"/>
          <w:b/>
          <w:color w:val="000000"/>
          <w:lang w:eastAsia="en-GB"/>
        </w:rPr>
        <w:t xml:space="preserve"> expression</w:t>
      </w:r>
      <w:r>
        <w:rPr>
          <w:rFonts w:eastAsia="Times New Roman" w:cs="Times New Roman"/>
          <w:b/>
          <w:color w:val="000000"/>
          <w:lang w:eastAsia="en-GB"/>
        </w:rPr>
        <w:t xml:space="preserve"> in HMVEC</w:t>
      </w:r>
    </w:p>
    <w:p w:rsidR="00E71E27" w:rsidRDefault="00016FC9" w:rsidP="00304A14">
      <w:pPr>
        <w:spacing w:line="480" w:lineRule="auto"/>
        <w:rPr>
          <w:rFonts w:eastAsia="Times New Roman" w:cs="Times New Roman"/>
          <w:b/>
          <w:color w:val="000000"/>
          <w:lang w:eastAsia="en-GB"/>
        </w:rPr>
      </w:pPr>
      <w:r w:rsidRPr="00016FC9">
        <w:rPr>
          <w:rFonts w:cs="Arial"/>
        </w:rPr>
        <w:t xml:space="preserve">Using a single microarray discovery experiment, we observed </w:t>
      </w:r>
      <w:r w:rsidR="00341E8D">
        <w:rPr>
          <w:rFonts w:cs="Arial"/>
        </w:rPr>
        <w:t>the presence</w:t>
      </w:r>
      <w:r w:rsidRPr="00016FC9">
        <w:rPr>
          <w:rFonts w:cs="Arial"/>
        </w:rPr>
        <w:t xml:space="preserve"> of miR-933 versus an </w:t>
      </w:r>
      <w:r w:rsidR="00341E8D">
        <w:rPr>
          <w:rFonts w:cs="Arial"/>
        </w:rPr>
        <w:t xml:space="preserve">absence in the </w:t>
      </w:r>
      <w:r w:rsidRPr="00016FC9">
        <w:rPr>
          <w:rFonts w:cs="Arial"/>
        </w:rPr>
        <w:t xml:space="preserve">experimental control, with a p&lt; 0.05 and a two-fold higher expression. We selected miR-933 for validation using qRT-PCR. </w:t>
      </w:r>
      <w:r w:rsidR="00E37960" w:rsidRPr="00BB44BA">
        <w:rPr>
          <w:rFonts w:cs="Arial"/>
          <w:highlight w:val="yellow"/>
        </w:rPr>
        <w:t xml:space="preserve">A summary of predicted target genes listed in </w:t>
      </w:r>
      <w:r w:rsidR="00E37960">
        <w:rPr>
          <w:rFonts w:cs="Arial"/>
          <w:highlight w:val="yellow"/>
        </w:rPr>
        <w:t>T</w:t>
      </w:r>
      <w:r w:rsidR="00E37960" w:rsidRPr="00BB44BA">
        <w:rPr>
          <w:rFonts w:cs="Arial"/>
          <w:highlight w:val="yellow"/>
        </w:rPr>
        <w:t>able 2 suggest</w:t>
      </w:r>
      <w:r w:rsidR="00E37960">
        <w:rPr>
          <w:rFonts w:cs="Arial"/>
          <w:highlight w:val="yellow"/>
        </w:rPr>
        <w:t>s</w:t>
      </w:r>
      <w:r w:rsidR="00E37960" w:rsidRPr="00BB44BA">
        <w:rPr>
          <w:rFonts w:cs="Arial"/>
          <w:highlight w:val="yellow"/>
        </w:rPr>
        <w:t xml:space="preserve"> that BDNF is the top target gene</w:t>
      </w:r>
      <w:r w:rsidR="00E37960">
        <w:rPr>
          <w:rFonts w:cs="Arial"/>
          <w:highlight w:val="yellow"/>
        </w:rPr>
        <w:t xml:space="preserve"> for</w:t>
      </w:r>
      <w:r w:rsidR="00E37960" w:rsidRPr="00BB44BA">
        <w:rPr>
          <w:rFonts w:cs="Arial"/>
          <w:highlight w:val="yellow"/>
        </w:rPr>
        <w:t xml:space="preserve"> miR-933.</w:t>
      </w:r>
      <w:r w:rsidR="00E37960">
        <w:rPr>
          <w:rFonts w:cs="Arial"/>
        </w:rPr>
        <w:t xml:space="preserve"> </w:t>
      </w:r>
      <w:r w:rsidRPr="00016FC9">
        <w:rPr>
          <w:rFonts w:cs="Arial"/>
        </w:rPr>
        <w:t xml:space="preserve">In addition, we studied two other miR (miR 144 and miR 146) that are expressed by endothelial cells and are reported to be sensitive to oxidative stress (Fig.2). miR-933 was observed at very low concentrations in untreated endothelial cells (Ct values &gt;30), however, </w:t>
      </w:r>
      <w:r w:rsidR="00FA1461">
        <w:rPr>
          <w:rFonts w:cs="Arial"/>
        </w:rPr>
        <w:t>25</w:t>
      </w:r>
      <w:r w:rsidR="00FA1461" w:rsidRPr="00016FC9">
        <w:rPr>
          <w:rFonts w:cs="Arial"/>
        </w:rPr>
        <w:t xml:space="preserve"> </w:t>
      </w:r>
      <w:r w:rsidRPr="00016FC9">
        <w:rPr>
          <w:rFonts w:cs="Arial"/>
        </w:rPr>
        <w:t xml:space="preserve">µM </w:t>
      </w:r>
      <w:r w:rsidRPr="00016FC9">
        <w:rPr>
          <w:rFonts w:cs="Arial"/>
        </w:rPr>
        <w:lastRenderedPageBreak/>
        <w:t xml:space="preserve">27-OHC elicited more than 100 fold increase in expression of miR-933. miR 144 expression remained unchanged after 24 hours </w:t>
      </w:r>
      <w:r w:rsidR="00FA1461">
        <w:rPr>
          <w:rFonts w:cs="Arial"/>
        </w:rPr>
        <w:t>exposure to</w:t>
      </w:r>
      <w:r w:rsidRPr="00016FC9">
        <w:rPr>
          <w:rFonts w:cs="Arial"/>
        </w:rPr>
        <w:t xml:space="preserve"> 27-OHC (1-25 µM). The expression of miR 146a was increased up to three-fold at the highest concent</w:t>
      </w:r>
      <w:r w:rsidR="00341E8D">
        <w:rPr>
          <w:rFonts w:cs="Arial"/>
        </w:rPr>
        <w:t>ration of 27-OHC tested (25 µM)</w:t>
      </w:r>
      <w:r w:rsidRPr="00016FC9">
        <w:rPr>
          <w:rFonts w:cs="Arial"/>
        </w:rPr>
        <w:t xml:space="preserve"> (Fig </w:t>
      </w:r>
      <w:r w:rsidR="00341E8D">
        <w:rPr>
          <w:rFonts w:cs="Arial"/>
        </w:rPr>
        <w:t>2C</w:t>
      </w:r>
      <w:r w:rsidRPr="00016FC9">
        <w:rPr>
          <w:rFonts w:cs="Arial"/>
        </w:rPr>
        <w:t>).</w:t>
      </w:r>
      <w:r w:rsidR="00FA1461">
        <w:rPr>
          <w:rFonts w:cs="Arial"/>
        </w:rPr>
        <w:t xml:space="preserve"> </w:t>
      </w:r>
      <w:r w:rsidR="00FA1461" w:rsidRPr="00304A14">
        <w:rPr>
          <w:rFonts w:cs="Arial"/>
          <w:highlight w:val="yellow"/>
        </w:rPr>
        <w:t>Low concentrations of 27-OHC (&lt;10μM) had not effect on expression of any of the miR studied</w:t>
      </w:r>
      <w:r w:rsidR="00FA1461">
        <w:rPr>
          <w:rFonts w:cs="Arial"/>
        </w:rPr>
        <w:t>.</w:t>
      </w:r>
    </w:p>
    <w:p w:rsidR="001E646B" w:rsidRDefault="001E646B" w:rsidP="003B6B97">
      <w:pPr>
        <w:spacing w:line="480" w:lineRule="auto"/>
        <w:rPr>
          <w:rFonts w:eastAsia="Times New Roman" w:cs="Times New Roman"/>
          <w:b/>
          <w:color w:val="000000"/>
          <w:lang w:eastAsia="en-GB"/>
        </w:rPr>
      </w:pPr>
      <w:r w:rsidRPr="00ED38A7">
        <w:rPr>
          <w:rFonts w:eastAsia="Times New Roman" w:cs="Times New Roman"/>
          <w:b/>
          <w:color w:val="000000"/>
          <w:lang w:eastAsia="en-GB"/>
        </w:rPr>
        <w:t>27-OHC</w:t>
      </w:r>
      <w:r>
        <w:rPr>
          <w:rFonts w:eastAsia="Times New Roman" w:cs="Times New Roman"/>
          <w:b/>
          <w:color w:val="000000"/>
          <w:lang w:eastAsia="en-GB"/>
        </w:rPr>
        <w:t xml:space="preserve"> and miR in </w:t>
      </w:r>
      <w:r w:rsidR="00B672E4">
        <w:rPr>
          <w:rFonts w:eastAsia="Times New Roman" w:cs="Times New Roman"/>
          <w:b/>
          <w:color w:val="000000"/>
          <w:lang w:eastAsia="en-GB"/>
        </w:rPr>
        <w:t xml:space="preserve">plasma from </w:t>
      </w:r>
      <w:r>
        <w:rPr>
          <w:rFonts w:eastAsia="Times New Roman" w:cs="Times New Roman"/>
          <w:b/>
          <w:color w:val="000000"/>
          <w:lang w:eastAsia="en-GB"/>
        </w:rPr>
        <w:t>patients with dementia</w:t>
      </w:r>
    </w:p>
    <w:p w:rsidR="00DF0FFD" w:rsidRPr="003B6B97" w:rsidRDefault="001E646B" w:rsidP="003B6B97">
      <w:pPr>
        <w:spacing w:line="480" w:lineRule="auto"/>
        <w:rPr>
          <w:rFonts w:cs="Arial"/>
        </w:rPr>
      </w:pPr>
      <w:r>
        <w:rPr>
          <w:rFonts w:eastAsia="Times New Roman" w:cs="Times New Roman"/>
          <w:color w:val="000000"/>
          <w:lang w:eastAsia="en-GB"/>
        </w:rPr>
        <w:t xml:space="preserve">To explore whether miR-933 secretion into the circulation was more prevalent in dementia, we examined the plasma from patients with and without AD and vascular dementia.  </w:t>
      </w:r>
      <w:r w:rsidR="00BE27AF">
        <w:rPr>
          <w:rFonts w:eastAsia="Times New Roman" w:cs="Times New Roman"/>
          <w:color w:val="000000"/>
          <w:lang w:eastAsia="en-GB"/>
        </w:rPr>
        <w:t xml:space="preserve">The demographics of the cohorts is shown in Table 1. </w:t>
      </w:r>
      <w:r w:rsidR="0010663B">
        <w:rPr>
          <w:rFonts w:eastAsia="Times New Roman" w:cs="Times New Roman"/>
          <w:color w:val="000000"/>
          <w:lang w:eastAsia="en-GB"/>
        </w:rPr>
        <w:t>ApoE4 allele frequency was greater in dementia</w:t>
      </w:r>
      <w:r>
        <w:rPr>
          <w:rFonts w:eastAsia="Times New Roman" w:cs="Times New Roman"/>
          <w:color w:val="000000"/>
          <w:lang w:eastAsia="en-GB"/>
        </w:rPr>
        <w:t xml:space="preserve"> </w:t>
      </w:r>
      <w:r w:rsidR="00F26FB6">
        <w:rPr>
          <w:rFonts w:eastAsia="Times New Roman" w:cs="Times New Roman"/>
          <w:color w:val="000000"/>
          <w:lang w:eastAsia="en-GB"/>
        </w:rPr>
        <w:t xml:space="preserve">patients </w:t>
      </w:r>
      <w:r w:rsidR="00BE27AF">
        <w:rPr>
          <w:rFonts w:eastAsia="Times New Roman" w:cs="Times New Roman"/>
          <w:color w:val="000000"/>
          <w:lang w:eastAsia="en-GB"/>
        </w:rPr>
        <w:t>(Table 1)</w:t>
      </w:r>
      <w:r w:rsidR="001E16D5">
        <w:rPr>
          <w:rFonts w:eastAsia="Times New Roman" w:cs="Times New Roman"/>
          <w:color w:val="000000"/>
          <w:lang w:eastAsia="en-GB"/>
        </w:rPr>
        <w:t xml:space="preserve">. </w:t>
      </w:r>
      <w:r w:rsidR="00D068ED">
        <w:rPr>
          <w:rFonts w:eastAsia="Times New Roman" w:cs="Times New Roman"/>
          <w:color w:val="000000"/>
          <w:lang w:eastAsia="en-GB"/>
        </w:rPr>
        <w:t xml:space="preserve">Cognitive function of </w:t>
      </w:r>
      <w:r w:rsidR="00D068ED" w:rsidRPr="00D068ED">
        <w:rPr>
          <w:rFonts w:eastAsia="Times New Roman" w:cs="Times New Roman"/>
          <w:color w:val="000000"/>
          <w:lang w:eastAsia="en-GB"/>
        </w:rPr>
        <w:t>patients with AD</w:t>
      </w:r>
      <w:r w:rsidR="00D068ED">
        <w:rPr>
          <w:rFonts w:eastAsia="Times New Roman" w:cs="Times New Roman"/>
          <w:color w:val="000000"/>
          <w:lang w:eastAsia="en-GB"/>
        </w:rPr>
        <w:t xml:space="preserve"> with vascular co-morbidities</w:t>
      </w:r>
      <w:r w:rsidR="00D068ED" w:rsidRPr="00D068ED">
        <w:rPr>
          <w:rFonts w:eastAsia="Times New Roman" w:cs="Times New Roman"/>
          <w:color w:val="000000"/>
          <w:lang w:eastAsia="en-GB"/>
        </w:rPr>
        <w:t xml:space="preserve">, </w:t>
      </w:r>
      <w:r w:rsidR="00D068ED">
        <w:rPr>
          <w:rFonts w:eastAsia="Times New Roman" w:cs="Times New Roman"/>
          <w:color w:val="000000"/>
          <w:lang w:eastAsia="en-GB"/>
        </w:rPr>
        <w:t>AD</w:t>
      </w:r>
      <w:r w:rsidR="00D068ED" w:rsidRPr="00D068ED">
        <w:rPr>
          <w:rFonts w:eastAsia="Times New Roman" w:cs="Times New Roman"/>
          <w:color w:val="000000"/>
          <w:lang w:eastAsia="en-GB"/>
        </w:rPr>
        <w:t xml:space="preserve"> and healthy control subjects</w:t>
      </w:r>
      <w:r w:rsidR="00D068ED">
        <w:rPr>
          <w:rFonts w:eastAsia="Times New Roman" w:cs="Times New Roman"/>
          <w:color w:val="000000"/>
          <w:lang w:eastAsia="en-GB"/>
        </w:rPr>
        <w:t xml:space="preserve"> were determined by combination of </w:t>
      </w:r>
      <w:r w:rsidR="00D068ED" w:rsidRPr="00D068ED">
        <w:rPr>
          <w:rFonts w:eastAsia="Times New Roman" w:cs="Times New Roman"/>
          <w:color w:val="000000"/>
          <w:lang w:eastAsia="en-GB"/>
        </w:rPr>
        <w:t>two well-known cognitive screening brief tests</w:t>
      </w:r>
      <w:r w:rsidR="00D068ED">
        <w:rPr>
          <w:rFonts w:eastAsia="Times New Roman" w:cs="Times New Roman"/>
          <w:color w:val="000000"/>
          <w:lang w:eastAsia="en-GB"/>
        </w:rPr>
        <w:t>; Mini-Mental Status Examination (</w:t>
      </w:r>
      <w:r w:rsidR="00D068ED" w:rsidRPr="00D068ED">
        <w:rPr>
          <w:rFonts w:eastAsia="Times New Roman" w:cs="Times New Roman"/>
          <w:color w:val="000000"/>
          <w:lang w:eastAsia="en-GB"/>
        </w:rPr>
        <w:t>MMSE</w:t>
      </w:r>
      <w:r w:rsidR="00D068ED">
        <w:rPr>
          <w:rFonts w:eastAsia="Times New Roman" w:cs="Times New Roman"/>
          <w:color w:val="000000"/>
          <w:lang w:eastAsia="en-GB"/>
        </w:rPr>
        <w:t>) and c</w:t>
      </w:r>
      <w:r w:rsidR="00D068ED" w:rsidRPr="00D068ED">
        <w:rPr>
          <w:rFonts w:eastAsia="Times New Roman" w:cs="Times New Roman"/>
          <w:color w:val="000000"/>
          <w:lang w:eastAsia="en-GB"/>
        </w:rPr>
        <w:t>lo</w:t>
      </w:r>
      <w:r w:rsidR="00D068ED">
        <w:rPr>
          <w:rFonts w:eastAsia="Times New Roman" w:cs="Times New Roman"/>
          <w:color w:val="000000"/>
          <w:lang w:eastAsia="en-GB"/>
        </w:rPr>
        <w:t>ck drawing t</w:t>
      </w:r>
      <w:r w:rsidR="00D068ED" w:rsidRPr="00D068ED">
        <w:rPr>
          <w:rFonts w:eastAsia="Times New Roman" w:cs="Times New Roman"/>
          <w:color w:val="000000"/>
          <w:lang w:eastAsia="en-GB"/>
        </w:rPr>
        <w:t>est</w:t>
      </w:r>
      <w:r w:rsidR="00D068ED">
        <w:rPr>
          <w:rFonts w:eastAsia="Times New Roman" w:cs="Times New Roman"/>
          <w:color w:val="000000"/>
          <w:lang w:eastAsia="en-GB"/>
        </w:rPr>
        <w:t xml:space="preserve">. </w:t>
      </w:r>
      <w:r w:rsidR="00D068ED" w:rsidRPr="00D068ED">
        <w:rPr>
          <w:rFonts w:eastAsia="Times New Roman" w:cs="Times New Roman"/>
          <w:color w:val="000000"/>
          <w:lang w:eastAsia="en-GB"/>
        </w:rPr>
        <w:t xml:space="preserve"> </w:t>
      </w:r>
      <w:r w:rsidR="00A20672">
        <w:rPr>
          <w:rFonts w:eastAsia="Times New Roman" w:cs="Times New Roman"/>
          <w:color w:val="000000"/>
          <w:lang w:eastAsia="en-GB"/>
        </w:rPr>
        <w:t>The comparison of the cognitive scores by non-parametric Mann-Whitney analysis shows that both AD plus and AD groups have significant (p&lt;0.0001) cognitive deficits</w:t>
      </w:r>
      <w:r w:rsidR="006A7827">
        <w:rPr>
          <w:rFonts w:eastAsia="Times New Roman" w:cs="Times New Roman"/>
          <w:color w:val="000000"/>
          <w:lang w:eastAsia="en-GB"/>
        </w:rPr>
        <w:t xml:space="preserve"> compared to healthy controls</w:t>
      </w:r>
      <w:r w:rsidR="00A20672">
        <w:rPr>
          <w:rFonts w:eastAsia="Times New Roman" w:cs="Times New Roman"/>
          <w:color w:val="000000"/>
          <w:lang w:eastAsia="en-GB"/>
        </w:rPr>
        <w:t xml:space="preserve">. </w:t>
      </w:r>
    </w:p>
    <w:p w:rsidR="00BE27AF" w:rsidRDefault="00BE27AF" w:rsidP="003B6B97">
      <w:pPr>
        <w:spacing w:line="480" w:lineRule="auto"/>
        <w:rPr>
          <w:color w:val="000000"/>
          <w:shd w:val="clear" w:color="auto" w:fill="FFFFFF"/>
        </w:rPr>
      </w:pPr>
      <w:r>
        <w:rPr>
          <w:color w:val="000000"/>
          <w:shd w:val="clear" w:color="auto" w:fill="FFFFFF"/>
        </w:rPr>
        <w:t>To explore whether plasma from patients with dementia have increased levels of circulating miR-933, total miR was extracted from each patient individually from the three groups, AD, AD-Plus and control subjects. In common with previous studies, miR 144 and 146a were elevated in plasma from dementia subjects by ~ two orders of magnitude. In contrast, miR933 was scarcely detectable in healthy subjects (Ct&gt;35) and was found at ten times the order of magnitude in plasma from dementia patients. AD-plus patients tended to higher levels of circulating miR than AD patients.</w:t>
      </w:r>
    </w:p>
    <w:p w:rsidR="00C63F52" w:rsidRPr="001E16D5" w:rsidRDefault="00C63F52" w:rsidP="003B6B97">
      <w:pPr>
        <w:spacing w:line="480" w:lineRule="auto"/>
      </w:pPr>
      <w:r>
        <w:rPr>
          <w:color w:val="000000"/>
          <w:shd w:val="clear" w:color="auto" w:fill="FFFFFF"/>
        </w:rPr>
        <w:t>By way of further analysis, we explored whether there was any relationship between cognitive function and plasma miR933. On the population of 30 subjects examined, there was no significant association between MMSE score and plasma miR 933 (Figure 4).</w:t>
      </w:r>
    </w:p>
    <w:p w:rsidR="00DF0FFD" w:rsidRDefault="00DF0FFD" w:rsidP="003B6B97">
      <w:pPr>
        <w:spacing w:line="480" w:lineRule="auto"/>
        <w:rPr>
          <w:b/>
        </w:rPr>
      </w:pPr>
    </w:p>
    <w:p w:rsidR="00ED38A7" w:rsidRDefault="00ED38A7" w:rsidP="003B6B97">
      <w:pPr>
        <w:spacing w:line="480" w:lineRule="auto"/>
        <w:rPr>
          <w:b/>
        </w:rPr>
      </w:pPr>
    </w:p>
    <w:p w:rsidR="00ED38A7" w:rsidRDefault="00ED38A7" w:rsidP="003B6B97">
      <w:pPr>
        <w:spacing w:line="480" w:lineRule="auto"/>
        <w:rPr>
          <w:b/>
        </w:rPr>
      </w:pPr>
    </w:p>
    <w:p w:rsidR="001D78E4" w:rsidRDefault="001D78E4">
      <w:pPr>
        <w:spacing w:after="160" w:line="259" w:lineRule="auto"/>
        <w:rPr>
          <w:b/>
        </w:rPr>
      </w:pPr>
      <w:r>
        <w:rPr>
          <w:b/>
        </w:rPr>
        <w:br w:type="page"/>
      </w:r>
    </w:p>
    <w:p w:rsidR="00DC1D93" w:rsidRPr="00F82036" w:rsidRDefault="00DC1D93" w:rsidP="003B6B97">
      <w:pPr>
        <w:spacing w:line="480" w:lineRule="auto"/>
        <w:rPr>
          <w:b/>
        </w:rPr>
      </w:pPr>
      <w:r w:rsidRPr="00F82036">
        <w:rPr>
          <w:b/>
        </w:rPr>
        <w:lastRenderedPageBreak/>
        <w:t>Discussion</w:t>
      </w:r>
    </w:p>
    <w:p w:rsidR="00FB33E7" w:rsidRDefault="00ED38A7" w:rsidP="003B6B97">
      <w:pPr>
        <w:autoSpaceDE w:val="0"/>
        <w:autoSpaceDN w:val="0"/>
        <w:adjustRightInd w:val="0"/>
        <w:spacing w:after="120" w:line="480" w:lineRule="auto"/>
        <w:rPr>
          <w:rFonts w:cs="Arial"/>
        </w:rPr>
      </w:pPr>
      <w:r w:rsidRPr="00833B09">
        <w:rPr>
          <w:rFonts w:eastAsia="Times New Roman" w:cs="Times New Roman"/>
          <w:color w:val="000000"/>
          <w:lang w:eastAsia="en-GB"/>
        </w:rPr>
        <w:t xml:space="preserve">Previously we have shown that LDL and its lipids </w:t>
      </w:r>
      <w:r w:rsidR="00407CC9">
        <w:rPr>
          <w:rFonts w:eastAsia="Times New Roman" w:cs="Times New Roman"/>
          <w:color w:val="000000"/>
          <w:lang w:eastAsia="en-GB"/>
        </w:rPr>
        <w:t xml:space="preserve">can </w:t>
      </w:r>
      <w:r w:rsidRPr="00FB33E7">
        <w:rPr>
          <w:rFonts w:eastAsia="Times New Roman" w:cs="Times New Roman"/>
          <w:color w:val="000000"/>
          <w:lang w:eastAsia="en-GB"/>
        </w:rPr>
        <w:t xml:space="preserve">increase </w:t>
      </w:r>
      <w:r w:rsidR="00407CC9">
        <w:rPr>
          <w:rFonts w:eastAsia="Times New Roman" w:cs="Times New Roman"/>
          <w:color w:val="000000"/>
          <w:lang w:eastAsia="en-GB"/>
        </w:rPr>
        <w:t xml:space="preserve">the </w:t>
      </w:r>
      <w:r w:rsidRPr="00FB33E7">
        <w:rPr>
          <w:rFonts w:eastAsia="Times New Roman" w:cs="Times New Roman"/>
          <w:color w:val="000000"/>
          <w:lang w:eastAsia="en-GB"/>
        </w:rPr>
        <w:t xml:space="preserve">permeability of </w:t>
      </w:r>
      <w:r w:rsidR="00407CC9">
        <w:rPr>
          <w:rFonts w:eastAsia="Times New Roman" w:cs="Times New Roman"/>
          <w:color w:val="000000"/>
          <w:lang w:eastAsia="en-GB"/>
        </w:rPr>
        <w:t xml:space="preserve">a </w:t>
      </w:r>
      <w:r w:rsidR="00DC7C46" w:rsidRPr="00FB33E7">
        <w:rPr>
          <w:rFonts w:eastAsia="Times New Roman" w:cs="Times New Roman"/>
          <w:color w:val="000000"/>
          <w:lang w:eastAsia="en-GB"/>
        </w:rPr>
        <w:t xml:space="preserve">HMVEC </w:t>
      </w:r>
      <w:r w:rsidR="00407CC9">
        <w:rPr>
          <w:rFonts w:eastAsia="Times New Roman" w:cs="Times New Roman"/>
          <w:color w:val="000000"/>
          <w:lang w:eastAsia="en-GB"/>
        </w:rPr>
        <w:t xml:space="preserve">barrier </w:t>
      </w:r>
      <w:r w:rsidR="00DC7C46" w:rsidRPr="00FB33E7">
        <w:rPr>
          <w:rFonts w:eastAsia="Times New Roman" w:cs="Times New Roman"/>
          <w:color w:val="000000"/>
          <w:lang w:eastAsia="en-GB"/>
        </w:rPr>
        <w:t>and have</w:t>
      </w:r>
      <w:r w:rsidR="00DC7C46" w:rsidRPr="00FB33E7">
        <w:rPr>
          <w:rFonts w:cs="Arial"/>
        </w:rPr>
        <w:t xml:space="preserve"> suggested that endothelial cells which line the blood-brain barrier are likely to be critical mediators of systemic </w:t>
      </w:r>
      <w:r w:rsidR="00FB33E7">
        <w:rPr>
          <w:rFonts w:cs="Arial"/>
        </w:rPr>
        <w:t>metabolic</w:t>
      </w:r>
      <w:r w:rsidR="00DC7C46" w:rsidRPr="00FB33E7">
        <w:rPr>
          <w:rFonts w:cs="Arial"/>
        </w:rPr>
        <w:t xml:space="preserve"> effects within the brain</w:t>
      </w:r>
      <w:r w:rsidR="00FB33E7">
        <w:rPr>
          <w:rFonts w:cs="Arial"/>
        </w:rPr>
        <w:t xml:space="preserve"> </w:t>
      </w:r>
      <w:r w:rsidR="00FB33E7">
        <w:rPr>
          <w:rFonts w:cs="Arial"/>
        </w:rPr>
        <w:fldChar w:fldCharType="begin">
          <w:fldData xml:space="preserve">PEVuZE5vdGU+PENpdGU+PEF1dGhvcj5EaWFzPC9BdXRob3I+PFllYXI+MjAxNTwvWWVhcj48UmVj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</w:fldData>
        </w:fldChar>
      </w:r>
      <w:r w:rsidR="004B5267">
        <w:rPr>
          <w:rFonts w:cs="Arial"/>
        </w:rPr>
        <w:instrText xml:space="preserve"> ADDIN EN.CITE </w:instrText>
      </w:r>
      <w:r w:rsidR="004B5267">
        <w:rPr>
          <w:rFonts w:cs="Arial"/>
        </w:rPr>
        <w:fldChar w:fldCharType="begin">
          <w:fldData xml:space="preserve">PEVuZE5vdGU+PENpdGU+PEF1dGhvcj5EaWFzPC9BdXRob3I+PFllYXI+MjAxNTwvWWVhcj48UmVj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</w:fldData>
        </w:fldChar>
      </w:r>
      <w:r w:rsidR="004B5267">
        <w:rPr>
          <w:rFonts w:cs="Arial"/>
        </w:rPr>
        <w:instrText xml:space="preserve"> ADDIN EN.CITE.DATA </w:instrText>
      </w:r>
      <w:r w:rsidR="004B5267">
        <w:rPr>
          <w:rFonts w:cs="Arial"/>
        </w:rPr>
      </w:r>
      <w:r w:rsidR="004B5267">
        <w:rPr>
          <w:rFonts w:cs="Arial"/>
        </w:rPr>
        <w:fldChar w:fldCharType="end"/>
      </w:r>
      <w:r w:rsidR="00FB33E7">
        <w:rPr>
          <w:rFonts w:cs="Arial"/>
        </w:rPr>
      </w:r>
      <w:r w:rsidR="00FB33E7">
        <w:rPr>
          <w:rFonts w:cs="Arial"/>
        </w:rPr>
        <w:fldChar w:fldCharType="separate"/>
      </w:r>
      <w:r w:rsidR="00FB33E7">
        <w:rPr>
          <w:rFonts w:cs="Arial"/>
          <w:noProof/>
        </w:rPr>
        <w:t>[16, 18]</w:t>
      </w:r>
      <w:r w:rsidR="00FB33E7">
        <w:rPr>
          <w:rFonts w:cs="Arial"/>
        </w:rPr>
        <w:fldChar w:fldCharType="end"/>
      </w:r>
      <w:r w:rsidR="00DC7C46" w:rsidRPr="00FB33E7">
        <w:rPr>
          <w:rFonts w:cs="Arial"/>
        </w:rPr>
        <w:t xml:space="preserve">. </w:t>
      </w:r>
      <w:r w:rsidR="003B5B0F">
        <w:rPr>
          <w:rFonts w:cs="Arial"/>
        </w:rPr>
        <w:t>W</w:t>
      </w:r>
      <w:r w:rsidR="00DC7C46" w:rsidRPr="00FB33E7">
        <w:rPr>
          <w:rFonts w:eastAsia="Times New Roman" w:cs="Times New Roman"/>
          <w:color w:val="000000"/>
          <w:lang w:eastAsia="en-GB"/>
        </w:rPr>
        <w:t xml:space="preserve">e have expanded these studies to examine a specific oxysterol 27-OHC </w:t>
      </w:r>
      <w:r w:rsidR="009E61CA">
        <w:rPr>
          <w:rFonts w:eastAsia="Times New Roman" w:cs="Times New Roman"/>
          <w:color w:val="000000"/>
          <w:lang w:eastAsia="en-GB"/>
        </w:rPr>
        <w:t>which</w:t>
      </w:r>
      <w:r w:rsidR="00DC7C46" w:rsidRPr="00FB33E7">
        <w:rPr>
          <w:rFonts w:eastAsia="Times New Roman" w:cs="Times New Roman"/>
          <w:color w:val="000000"/>
          <w:lang w:eastAsia="en-GB"/>
        </w:rPr>
        <w:t xml:space="preserve"> </w:t>
      </w:r>
      <w:r w:rsidR="00FB33E7">
        <w:rPr>
          <w:rFonts w:eastAsia="Times New Roman" w:cs="Times New Roman"/>
          <w:color w:val="000000"/>
          <w:lang w:eastAsia="en-GB"/>
        </w:rPr>
        <w:t xml:space="preserve">is </w:t>
      </w:r>
      <w:r w:rsidR="00097DB1">
        <w:rPr>
          <w:rFonts w:eastAsia="Times New Roman" w:cs="Times New Roman"/>
          <w:color w:val="000000"/>
          <w:lang w:eastAsia="en-GB"/>
        </w:rPr>
        <w:t xml:space="preserve">founds at different concentrations </w:t>
      </w:r>
      <w:r w:rsidR="00DC7C46" w:rsidRPr="00FB33E7">
        <w:rPr>
          <w:rFonts w:eastAsia="Times New Roman" w:cs="Times New Roman"/>
          <w:color w:val="000000"/>
          <w:lang w:eastAsia="en-GB"/>
        </w:rPr>
        <w:t>in AD patient plasma, CSF and brains</w:t>
      </w:r>
      <w:r w:rsidR="00B308BE">
        <w:rPr>
          <w:rFonts w:eastAsia="Times New Roman" w:cs="Times New Roman"/>
          <w:color w:val="000000"/>
          <w:lang w:eastAsia="en-GB"/>
        </w:rPr>
        <w:t xml:space="preserve"> and has neurotoxic properties </w:t>
      </w:r>
      <w:r w:rsidR="00B308BE">
        <w:rPr>
          <w:rFonts w:eastAsia="Times New Roman" w:cs="Times New Roman"/>
          <w:color w:val="000000"/>
          <w:lang w:eastAsia="en-GB"/>
        </w:rPr>
        <w:fldChar w:fldCharType="begin">
          <w:fldData xml:space="preserve">PEVuZE5vdGU+PENpdGU+PEF1dGhvcj5EaWFzPC9BdXRob3I+PFllYXI+MjAxNDwvWWVhcj48UmVj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Z2VzPjQ4LTU5PC9wYWdlcz48dm9sdW1lPjc1PC92b2x1bWU+PGVkaXRpb24+MjAxNC8wNy8yMzwv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</w:fldData>
        </w:fldChar>
      </w:r>
      <w:r w:rsidR="004B5267">
        <w:rPr>
          <w:rFonts w:eastAsia="Times New Roman" w:cs="Times New Roman"/>
          <w:color w:val="000000"/>
          <w:lang w:eastAsia="en-GB"/>
        </w:rPr>
        <w:instrText xml:space="preserve"> ADDIN EN.CITE </w:instrText>
      </w:r>
      <w:r w:rsidR="004B5267">
        <w:rPr>
          <w:rFonts w:eastAsia="Times New Roman" w:cs="Times New Roman"/>
          <w:color w:val="000000"/>
          <w:lang w:eastAsia="en-GB"/>
        </w:rPr>
        <w:fldChar w:fldCharType="begin">
          <w:fldData xml:space="preserve">PEVuZE5vdGU+PENpdGU+PEF1dGhvcj5EaWFzPC9BdXRob3I+PFllYXI+MjAxNDwvWWVhcj48UmVj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Z2VzPjQ4LTU5PC9wYWdlcz48dm9sdW1lPjc1PC92b2x1bWU+PGVkaXRpb24+MjAxNC8wNy8yMzwv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</w:fldData>
        </w:fldChar>
      </w:r>
      <w:r w:rsidR="004B5267">
        <w:rPr>
          <w:rFonts w:eastAsia="Times New Roman" w:cs="Times New Roman"/>
          <w:color w:val="000000"/>
          <w:lang w:eastAsia="en-GB"/>
        </w:rPr>
        <w:instrText xml:space="preserve"> ADDIN EN.CITE.DATA </w:instrText>
      </w:r>
      <w:r w:rsidR="004B5267">
        <w:rPr>
          <w:rFonts w:eastAsia="Times New Roman" w:cs="Times New Roman"/>
          <w:color w:val="000000"/>
          <w:lang w:eastAsia="en-GB"/>
        </w:rPr>
      </w:r>
      <w:r w:rsidR="004B5267">
        <w:rPr>
          <w:rFonts w:eastAsia="Times New Roman" w:cs="Times New Roman"/>
          <w:color w:val="000000"/>
          <w:lang w:eastAsia="en-GB"/>
        </w:rPr>
        <w:fldChar w:fldCharType="end"/>
      </w:r>
      <w:r w:rsidR="00B308BE">
        <w:rPr>
          <w:rFonts w:eastAsia="Times New Roman" w:cs="Times New Roman"/>
          <w:color w:val="000000"/>
          <w:lang w:eastAsia="en-GB"/>
        </w:rPr>
      </w:r>
      <w:r w:rsidR="00B308BE">
        <w:rPr>
          <w:rFonts w:eastAsia="Times New Roman" w:cs="Times New Roman"/>
          <w:color w:val="000000"/>
          <w:lang w:eastAsia="en-GB"/>
        </w:rPr>
        <w:fldChar w:fldCharType="separate"/>
      </w:r>
      <w:r w:rsidR="00B308BE">
        <w:rPr>
          <w:rFonts w:eastAsia="Times New Roman" w:cs="Times New Roman"/>
          <w:noProof/>
          <w:color w:val="000000"/>
          <w:lang w:eastAsia="en-GB"/>
        </w:rPr>
        <w:t>[17]</w:t>
      </w:r>
      <w:r w:rsidR="00B308BE">
        <w:rPr>
          <w:rFonts w:eastAsia="Times New Roman" w:cs="Times New Roman"/>
          <w:color w:val="000000"/>
          <w:lang w:eastAsia="en-GB"/>
        </w:rPr>
        <w:fldChar w:fldCharType="end"/>
      </w:r>
      <w:r w:rsidR="00DC7C46" w:rsidRPr="00FB33E7">
        <w:rPr>
          <w:rFonts w:eastAsia="Times New Roman" w:cs="Times New Roman"/>
          <w:color w:val="000000"/>
          <w:lang w:eastAsia="en-GB"/>
        </w:rPr>
        <w:t xml:space="preserve">. </w:t>
      </w:r>
      <w:r w:rsidR="003B5B0F" w:rsidRPr="00FB33E7">
        <w:rPr>
          <w:rFonts w:eastAsia="Times New Roman" w:cs="Times New Roman"/>
          <w:color w:val="000000"/>
          <w:lang w:eastAsia="en-GB"/>
        </w:rPr>
        <w:t xml:space="preserve">Here </w:t>
      </w:r>
      <w:r w:rsidR="003B5B0F">
        <w:rPr>
          <w:rFonts w:cs="Arial"/>
        </w:rPr>
        <w:t xml:space="preserve">we identified for the first time that miR-933 expression is increased in HMVEC by 27-OHC. Others have suggested that miR-933 can interfere with nerve growth factor translation </w:t>
      </w:r>
      <w:r w:rsidR="003B5B0F">
        <w:rPr>
          <w:rFonts w:cs="Arial"/>
        </w:rPr>
        <w:fldChar w:fldCharType="begin"/>
      </w:r>
      <w:r w:rsidR="007D3655">
        <w:rPr>
          <w:rFonts w:cs="Arial"/>
        </w:rPr>
        <w:instrText xml:space="preserve"> ADDIN EN.CITE &lt;EndNote&gt;&lt;Cite&gt;&lt;Author&gt;Yu&lt;/Author&gt;&lt;Year&gt;2014&lt;/Year&gt;&lt;RecNum&gt;20&lt;/RecNum&gt;&lt;DisplayText&gt;[23]&lt;/DisplayText&gt;&lt;record&gt;&lt;rec-number&gt;20&lt;/rec-number&gt;&lt;foreign-keys&gt;&lt;key app="EN" db-id="deded2ds7p0zrqewxvl55xzvf5eat2vwrzx0" timestamp="1514561056"&gt;20&lt;/key&gt;&lt;/foreign-keys&gt;&lt;ref-type name="Journal Article"&gt;17&lt;/ref-type&gt;&lt;contributors&gt;&lt;authors&gt;&lt;author&gt;Yu, Q.&lt;/author&gt;&lt;author&gt;Guo, W.&lt;/author&gt;&lt;author&gt;Cheng, L.&lt;/author&gt;&lt;author&gt;Lu, Y.&lt;/author&gt;&lt;author&gt;Li, P.&lt;/author&gt;&lt;/authors&gt;&lt;/contributors&gt;&lt;auth-address&gt;Department of Bone &amp;amp; Joint Surgery, China-Japan Friendship Hospital, Beijing 100029, China.&amp;#xD;Department of Bone &amp;amp; Joint Surgery, China-Japan Friendship Hospital, Beijing 100029, China. Email: guowanshou@263.net.&lt;/auth-address&gt;&lt;titles&gt;&lt;title&gt;[Preliminary study of impact of steroids on expression profile and transcriptome of bone microvascular endothelial cells]&lt;/title&gt;&lt;secondary-title&gt;Zhonghua Yi Xue Za Zhi&lt;/secondary-title&gt;&lt;alt-title&gt;Zhonghua yi xue za zhi&lt;/alt-title&gt;&lt;/titles&gt;&lt;periodical&gt;&lt;full-title&gt;Zhonghua Yi Xue Za Zhi&lt;/full-title&gt;&lt;abbr-1&gt;Zhonghua yi xue za zhi&lt;/abbr-1&gt;&lt;/periodical&gt;&lt;alt-periodical&gt;&lt;full-title&gt;Zhonghua Yi Xue Za Zhi&lt;/full-title&gt;&lt;abbr-1&gt;Zhonghua yi xue za zhi&lt;/abbr-1&gt;&lt;/alt-periodical&gt;&lt;pages&gt;3817-20&lt;/pages&gt;&lt;volume&gt;94&lt;/volume&gt;&lt;number&gt;48&lt;/number&gt;&lt;edition&gt;2015/01/28&lt;/edition&gt;&lt;keywords&gt;&lt;keyword&gt;Bone and Bones&lt;/keyword&gt;&lt;keyword&gt;Cytokines&lt;/keyword&gt;&lt;keyword&gt;*Endothelial Cells&lt;/keyword&gt;&lt;keyword&gt;Endothelium, Vascular&lt;/keyword&gt;&lt;keyword&gt;Humans&lt;/keyword&gt;&lt;keyword&gt;MicroRNAs&lt;/keyword&gt;&lt;keyword&gt;Microvessels&lt;/keyword&gt;&lt;keyword&gt;Osteocytes&lt;/keyword&gt;&lt;keyword&gt;Steroids&lt;/keyword&gt;&lt;keyword&gt;*Transcriptome&lt;/keyword&gt;&lt;keyword&gt;Vascular Cell Adhesion Molecule-1&lt;/keyword&gt;&lt;keyword&gt;von Willebrand Factor&lt;/keyword&gt;&lt;/keywords&gt;&lt;dates&gt;&lt;year&gt;2014&lt;/year&gt;&lt;pub-dates&gt;&lt;date&gt;Dec 30&lt;/date&gt;&lt;/pub-dates&gt;&lt;/dates&gt;&lt;isbn&gt;0376-2491 (Print)&amp;#xD;0376-2491&lt;/isbn&gt;&lt;accession-num&gt;25623313&lt;/accession-num&gt;&lt;urls&gt;&lt;/urls&gt;&lt;remote-database-provider&gt;NLM&lt;/remote-database-provider&gt;&lt;language&gt;chi&lt;/language&gt;&lt;/record&gt;&lt;/Cite&gt;&lt;/EndNote&gt;</w:instrText>
      </w:r>
      <w:r w:rsidR="003B5B0F">
        <w:rPr>
          <w:rFonts w:cs="Arial"/>
        </w:rPr>
        <w:fldChar w:fldCharType="separate"/>
      </w:r>
      <w:r w:rsidR="003B5B0F">
        <w:rPr>
          <w:rFonts w:cs="Arial"/>
          <w:noProof/>
        </w:rPr>
        <w:t>[23]</w:t>
      </w:r>
      <w:r w:rsidR="003B5B0F">
        <w:rPr>
          <w:rFonts w:cs="Arial"/>
        </w:rPr>
        <w:fldChar w:fldCharType="end"/>
      </w:r>
      <w:r w:rsidR="00037C8F">
        <w:rPr>
          <w:rFonts w:cs="Arial"/>
        </w:rPr>
        <w:t xml:space="preserve"> and might therefore be play a role to inhibit NGF secretion</w:t>
      </w:r>
      <w:r w:rsidR="003B5B0F">
        <w:rPr>
          <w:rFonts w:cs="Arial"/>
        </w:rPr>
        <w:t xml:space="preserve">. </w:t>
      </w:r>
      <w:r w:rsidR="00DC7C46" w:rsidRPr="00FB33E7">
        <w:rPr>
          <w:rFonts w:cs="Arial"/>
        </w:rPr>
        <w:t xml:space="preserve">Using a HMVEC model, we have confirmed that </w:t>
      </w:r>
      <w:r w:rsidR="009E61CA">
        <w:rPr>
          <w:rFonts w:cs="Arial"/>
        </w:rPr>
        <w:t>27-OHC</w:t>
      </w:r>
      <w:r w:rsidR="009E61CA" w:rsidRPr="00FB33E7">
        <w:rPr>
          <w:rFonts w:cs="Arial"/>
        </w:rPr>
        <w:t xml:space="preserve"> </w:t>
      </w:r>
      <w:r w:rsidR="00DC7C46" w:rsidRPr="00FB33E7">
        <w:rPr>
          <w:rFonts w:cs="Arial"/>
        </w:rPr>
        <w:t>release</w:t>
      </w:r>
      <w:r w:rsidR="009E61CA">
        <w:rPr>
          <w:rFonts w:cs="Arial"/>
        </w:rPr>
        <w:t>s</w:t>
      </w:r>
      <w:r w:rsidR="00DC7C46" w:rsidRPr="00FB33E7">
        <w:rPr>
          <w:rFonts w:cs="Arial"/>
        </w:rPr>
        <w:t xml:space="preserve"> discrete inflammatory molecular signatures</w:t>
      </w:r>
      <w:r w:rsidR="00097DB1">
        <w:rPr>
          <w:rFonts w:cs="Arial"/>
        </w:rPr>
        <w:t>, comprising of TNFα and IL-6,</w:t>
      </w:r>
      <w:r w:rsidR="00DC7C46" w:rsidRPr="00FB33E7">
        <w:rPr>
          <w:rFonts w:cs="Arial"/>
        </w:rPr>
        <w:t xml:space="preserve"> </w:t>
      </w:r>
      <w:r w:rsidR="00FB33E7">
        <w:rPr>
          <w:rFonts w:cs="Arial"/>
        </w:rPr>
        <w:t>preferentially</w:t>
      </w:r>
      <w:r w:rsidR="00DC7C46" w:rsidRPr="00FB33E7">
        <w:rPr>
          <w:rFonts w:cs="Arial"/>
        </w:rPr>
        <w:t xml:space="preserve"> into the “brain” </w:t>
      </w:r>
      <w:r w:rsidR="00FB33E7">
        <w:rPr>
          <w:rFonts w:cs="Arial"/>
        </w:rPr>
        <w:t>compartment</w:t>
      </w:r>
      <w:r w:rsidR="00DC7C46" w:rsidRPr="00FB33E7">
        <w:rPr>
          <w:rFonts w:cs="Arial"/>
        </w:rPr>
        <w:t>; this effect is endothelial redox state-dependent.</w:t>
      </w:r>
      <w:r w:rsidR="00097DB1">
        <w:rPr>
          <w:rFonts w:cs="Arial"/>
        </w:rPr>
        <w:t xml:space="preserve"> Cytokine-</w:t>
      </w:r>
      <w:r w:rsidR="00FB33E7">
        <w:rPr>
          <w:rFonts w:cs="Arial"/>
        </w:rPr>
        <w:t>producing endothelial cells also secrete large quantities of e</w:t>
      </w:r>
      <w:r w:rsidR="00FB33E7" w:rsidRPr="00FB33E7">
        <w:rPr>
          <w:rFonts w:cs="Arial"/>
        </w:rPr>
        <w:t>xtracellular vesicles (EVs)</w:t>
      </w:r>
      <w:r w:rsidR="00B308BE">
        <w:rPr>
          <w:rFonts w:cs="Arial"/>
        </w:rPr>
        <w:t xml:space="preserve"> </w:t>
      </w:r>
      <w:r w:rsidR="00B308BE">
        <w:rPr>
          <w:rFonts w:cs="Arial"/>
        </w:rPr>
        <w:fldChar w:fldCharType="begin">
          <w:fldData xml:space="preserve">PEVuZE5vdGU+PENpdGU+PEF1dGhvcj5HcmlmZml0aHM8L0F1dGhvcj48WWVhcj4yMDE0PC9ZZWFy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</w:fldData>
        </w:fldChar>
      </w:r>
      <w:r w:rsidR="003B5B0F">
        <w:rPr>
          <w:rFonts w:cs="Arial"/>
        </w:rPr>
        <w:instrText xml:space="preserve"> ADDIN EN.CITE </w:instrText>
      </w:r>
      <w:r w:rsidR="003B5B0F">
        <w:rPr>
          <w:rFonts w:cs="Arial"/>
        </w:rPr>
        <w:fldChar w:fldCharType="begin">
          <w:fldData xml:space="preserve">PEVuZE5vdGU+PENpdGU+PEF1dGhvcj5HcmlmZml0aHM8L0F1dGhvcj48WWVhcj4yMDE0PC9ZZWFy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</w:fldData>
        </w:fldChar>
      </w:r>
      <w:r w:rsidR="003B5B0F">
        <w:rPr>
          <w:rFonts w:cs="Arial"/>
        </w:rPr>
        <w:instrText xml:space="preserve"> ADDIN EN.CITE.DATA </w:instrText>
      </w:r>
      <w:r w:rsidR="003B5B0F">
        <w:rPr>
          <w:rFonts w:cs="Arial"/>
        </w:rPr>
      </w:r>
      <w:r w:rsidR="003B5B0F">
        <w:rPr>
          <w:rFonts w:cs="Arial"/>
        </w:rPr>
        <w:fldChar w:fldCharType="end"/>
      </w:r>
      <w:r w:rsidR="00B308BE">
        <w:rPr>
          <w:rFonts w:cs="Arial"/>
        </w:rPr>
      </w:r>
      <w:r w:rsidR="00B308BE">
        <w:rPr>
          <w:rFonts w:cs="Arial"/>
        </w:rPr>
        <w:fldChar w:fldCharType="separate"/>
      </w:r>
      <w:r w:rsidR="003B5B0F">
        <w:rPr>
          <w:rFonts w:cs="Arial"/>
          <w:noProof/>
        </w:rPr>
        <w:t>[24]</w:t>
      </w:r>
      <w:r w:rsidR="00B308BE">
        <w:rPr>
          <w:rFonts w:cs="Arial"/>
        </w:rPr>
        <w:fldChar w:fldCharType="end"/>
      </w:r>
      <w:r w:rsidR="00FB33E7">
        <w:rPr>
          <w:rFonts w:cs="Arial"/>
        </w:rPr>
        <w:t>. EVs</w:t>
      </w:r>
      <w:r w:rsidR="00FB33E7" w:rsidRPr="00FB33E7">
        <w:rPr>
          <w:rFonts w:cs="Arial"/>
        </w:rPr>
        <w:t xml:space="preserve"> are known to be important cargo vehicles for releasing active molecules e.g.</w:t>
      </w:r>
      <w:r w:rsidR="00FB33E7">
        <w:rPr>
          <w:rFonts w:cs="Arial"/>
        </w:rPr>
        <w:t xml:space="preserve"> </w:t>
      </w:r>
      <w:r w:rsidR="003B5B0F">
        <w:rPr>
          <w:rFonts w:cs="Arial"/>
        </w:rPr>
        <w:t xml:space="preserve">miR </w:t>
      </w:r>
      <w:r w:rsidR="007D3655">
        <w:rPr>
          <w:rFonts w:cs="Arial"/>
        </w:rPr>
        <w:t xml:space="preserve">and lipids </w:t>
      </w:r>
      <w:r w:rsidR="003B5B0F">
        <w:rPr>
          <w:rFonts w:cs="Arial"/>
        </w:rPr>
        <w:t xml:space="preserve">to distant sites </w:t>
      </w:r>
      <w:r w:rsidR="007D3655">
        <w:rPr>
          <w:rFonts w:cs="Arial"/>
        </w:rPr>
        <w:fldChar w:fldCharType="begin"/>
      </w:r>
      <w:r w:rsidR="007D3655">
        <w:rPr>
          <w:rFonts w:cs="Arial"/>
        </w:rPr>
        <w:instrText xml:space="preserve"> ADDIN EN.CITE &lt;EndNote&gt;&lt;Cite&gt;&lt;Author&gt;Devitt&lt;/Author&gt;&lt;Year&gt;2018&lt;/Year&gt;&lt;RecNum&gt;23&lt;/RecNum&gt;&lt;DisplayText&gt;[25]&lt;/DisplayText&gt;&lt;record&gt;&lt;rec-number&gt;23&lt;/rec-number&gt;&lt;foreign-keys&gt;&lt;key app="EN" db-id="deded2ds7p0zrqewxvl55xzvf5eat2vwrzx0" timestamp="1519511996"&gt;23&lt;/key&gt;&lt;/foreign-keys&gt;&lt;ref-type name="Journal Article"&gt;17&lt;/ref-type&gt;&lt;contributors&gt;&lt;authors&gt;&lt;author&gt;Devitt, A.; Griffiths, H.R.; Milic, I.&lt;/author&gt;&lt;/authors&gt;&lt;/contributors&gt;&lt;titles&gt;&lt;title&gt;Communicating with the dead: lipids, lipid-mediators and extracellular vesicles.&lt;/title&gt;&lt;secondary-title&gt;Biochemical Society Transactions&lt;/secondary-title&gt;&lt;/titles&gt;&lt;periodical&gt;&lt;full-title&gt;Biochem Soc Trans&lt;/full-title&gt;&lt;abbr-1&gt;Biochemical Society transactions&lt;/abbr-1&gt;&lt;/periodical&gt;&lt;volume&gt;In the press&lt;/volume&gt;&lt;dates&gt;&lt;year&gt;2018&lt;/year&gt;&lt;/dates&gt;&lt;urls&gt;&lt;/urls&gt;&lt;/record&gt;&lt;/Cite&gt;&lt;/EndNote&gt;</w:instrText>
      </w:r>
      <w:r w:rsidR="007D3655">
        <w:rPr>
          <w:rFonts w:cs="Arial"/>
        </w:rPr>
        <w:fldChar w:fldCharType="separate"/>
      </w:r>
      <w:r w:rsidR="007D3655">
        <w:rPr>
          <w:rFonts w:cs="Arial"/>
          <w:noProof/>
        </w:rPr>
        <w:t>[25]</w:t>
      </w:r>
      <w:r w:rsidR="007D3655">
        <w:rPr>
          <w:rFonts w:cs="Arial"/>
        </w:rPr>
        <w:fldChar w:fldCharType="end"/>
      </w:r>
      <w:r w:rsidR="007D3655">
        <w:rPr>
          <w:rFonts w:cs="Arial"/>
        </w:rPr>
        <w:t>.</w:t>
      </w:r>
      <w:r w:rsidR="003B5B0F">
        <w:rPr>
          <w:rFonts w:cs="Arial"/>
        </w:rPr>
        <w:t xml:space="preserve"> EVs generated by epithelial cells in the choroid plexus have been observed within the cerebrospinal fluid, supporting the BBB as a point of entry of systemic EVs into the brain </w:t>
      </w:r>
      <w:r w:rsidR="003B5B0F">
        <w:rPr>
          <w:rFonts w:cs="Arial"/>
        </w:rPr>
        <w:fldChar w:fldCharType="begin"/>
      </w:r>
      <w:r w:rsidR="007D3655">
        <w:rPr>
          <w:rFonts w:cs="Arial"/>
        </w:rPr>
        <w:instrText xml:space="preserve"> ADDIN EN.CITE &lt;EndNote&gt;&lt;Cite&gt;&lt;Author&gt;Balusu&lt;/Author&gt;&lt;Year&gt;2016&lt;/Year&gt;&lt;RecNum&gt;150&lt;/RecNum&gt;&lt;DisplayText&gt;[26]&lt;/DisplayText&gt;&lt;record&gt;&lt;rec-number&gt;150&lt;/rec-number&gt;&lt;foreign-keys&gt;&lt;key app="EN" db-id="t5ewxpvz2xawr9exxri559205at0xp9900de" timestamp="1519462286"&gt;150&lt;/key&gt;&lt;/foreign-keys&gt;&lt;ref-type name="Journal Article"&gt;17&lt;/ref-type&gt;&lt;contributors&gt;&lt;authors&gt;&lt;author&gt;Balusu, Sriram&lt;/author&gt;&lt;author&gt;Van Wonterghem, Elien&lt;/author&gt;&lt;author&gt;De Rycke, Riet&lt;/author&gt;&lt;author&gt;Raemdonck, Koen&lt;/author&gt;&lt;author&gt;Stremersch, Stephan&lt;/author&gt;&lt;author&gt;Gevaert, Kris&lt;/author&gt;&lt;author&gt;Brkic, Marjana&lt;/author&gt;&lt;author&gt;Demeestere, Delphine&lt;/author&gt;&lt;author&gt;Vanhooren, Valerie&lt;/author&gt;&lt;author&gt;Hendrix, An&lt;/author&gt;&lt;author&gt;Libert, Claude&lt;/author&gt;&lt;author&gt;Vandenbroucke, Roosmarijn E.&lt;/author&gt;&lt;/authors&gt;&lt;/contributors&gt;&lt;titles&gt;&lt;title&gt;Identification of a novel mechanism of blood–brain communication during peripheral inflammation via choroid plexus‐derived extracellular vesicles&lt;/title&gt;&lt;secondary-title&gt;EMBO Molecular Medicine&lt;/secondary-title&gt;&lt;/titles&gt;&lt;periodical&gt;&lt;full-title&gt;EMBO Molecular Medicine&lt;/full-title&gt;&lt;/periodical&gt;&lt;pages&gt;1162-1183&lt;/pages&gt;&lt;volume&gt;8&lt;/volume&gt;&lt;number&gt;10&lt;/number&gt;&lt;dates&gt;&lt;year&gt;2016&lt;/year&gt;&lt;pub-dates&gt;&lt;date&gt;09/05&amp;#xD;02/03/received&amp;#xD;07/11/revised&amp;#xD;07/27/accepted&lt;/date&gt;&lt;/pub-dates&gt;&lt;/dates&gt;&lt;pub-location&gt;Hoboken&lt;/pub-location&gt;&lt;publisher&gt;John Wiley and Sons Inc.&lt;/publisher&gt;&lt;isbn&gt;1757-4676&amp;#xD;1757-4684&lt;/isbn&gt;&lt;accession-num&gt;PMC5048366&lt;/accession-num&gt;&lt;urls&gt;&lt;related-urls&gt;&lt;url&gt;http://www.ncbi.nlm.nih.gov/pmc/articles/PMC5048366/&lt;/url&gt;&lt;/related-urls&gt;&lt;/urls&gt;&lt;electronic-resource-num&gt;10.15252/emmm.201606271&lt;/electronic-resource-num&gt;&lt;remote-database-name&gt;PMC&lt;/remote-database-name&gt;&lt;/record&gt;&lt;/Cite&gt;&lt;/EndNote&gt;</w:instrText>
      </w:r>
      <w:r w:rsidR="003B5B0F">
        <w:rPr>
          <w:rFonts w:cs="Arial"/>
        </w:rPr>
        <w:fldChar w:fldCharType="separate"/>
      </w:r>
      <w:r w:rsidR="007D3655">
        <w:rPr>
          <w:rFonts w:cs="Arial"/>
          <w:noProof/>
        </w:rPr>
        <w:t>[26]</w:t>
      </w:r>
      <w:r w:rsidR="003B5B0F">
        <w:rPr>
          <w:rFonts w:cs="Arial"/>
        </w:rPr>
        <w:fldChar w:fldCharType="end"/>
      </w:r>
      <w:r w:rsidR="003B5B0F">
        <w:rPr>
          <w:rFonts w:cs="Arial"/>
        </w:rPr>
        <w:t xml:space="preserve">.  </w:t>
      </w:r>
      <w:r w:rsidR="00FB33E7" w:rsidRPr="00FB33E7">
        <w:rPr>
          <w:rFonts w:cs="Arial"/>
        </w:rPr>
        <w:t xml:space="preserve"> </w:t>
      </w:r>
    </w:p>
    <w:p w:rsidR="00407CC9" w:rsidRDefault="00407CC9" w:rsidP="003B6B97">
      <w:pPr>
        <w:autoSpaceDE w:val="0"/>
        <w:autoSpaceDN w:val="0"/>
        <w:adjustRightInd w:val="0"/>
        <w:spacing w:after="120" w:line="480" w:lineRule="auto"/>
        <w:rPr>
          <w:rFonts w:cs="Arial"/>
        </w:rPr>
      </w:pPr>
      <w:r>
        <w:rPr>
          <w:rFonts w:cs="Arial"/>
        </w:rPr>
        <w:t>N</w:t>
      </w:r>
      <w:r w:rsidR="00CE5463">
        <w:rPr>
          <w:rFonts w:cs="Arial"/>
        </w:rPr>
        <w:t xml:space="preserve">euronal </w:t>
      </w:r>
      <w:r w:rsidR="00FB33E7" w:rsidRPr="00FB33E7">
        <w:rPr>
          <w:rFonts w:cs="Arial"/>
        </w:rPr>
        <w:t xml:space="preserve">EVs are observed </w:t>
      </w:r>
      <w:r w:rsidR="00CE5463">
        <w:rPr>
          <w:rFonts w:cs="Arial"/>
        </w:rPr>
        <w:t>with</w:t>
      </w:r>
      <w:r w:rsidR="00FB33E7" w:rsidRPr="00FB33E7">
        <w:rPr>
          <w:rFonts w:cs="Arial"/>
        </w:rPr>
        <w:t xml:space="preserve"> higher concentrations</w:t>
      </w:r>
      <w:r w:rsidR="00CE5463">
        <w:rPr>
          <w:rFonts w:cs="Arial"/>
        </w:rPr>
        <w:t xml:space="preserve"> of amy</w:t>
      </w:r>
      <w:r>
        <w:rPr>
          <w:rFonts w:cs="Arial"/>
        </w:rPr>
        <w:t>l</w:t>
      </w:r>
      <w:r w:rsidR="00CE5463">
        <w:rPr>
          <w:rFonts w:cs="Arial"/>
        </w:rPr>
        <w:t>oid and tau</w:t>
      </w:r>
      <w:r w:rsidR="00FB33E7" w:rsidRPr="00FB33E7">
        <w:rPr>
          <w:rFonts w:cs="Arial"/>
        </w:rPr>
        <w:t xml:space="preserve"> in plasma from patients with dementia</w:t>
      </w:r>
      <w:r w:rsidR="00CE5463">
        <w:rPr>
          <w:rFonts w:cs="Arial"/>
        </w:rPr>
        <w:t xml:space="preserve"> </w:t>
      </w:r>
      <w:r w:rsidR="00CE5463">
        <w:rPr>
          <w:rFonts w:cs="Arial"/>
        </w:rPr>
        <w:fldChar w:fldCharType="begin">
          <w:fldData xml:space="preserve">PEVuZE5vdGU+PENpdGU+PEF1dGhvcj5GaWFuZGFjYTwvQXV0aG9yPjxZZWFyPjIwMTU8L1llYXI+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</w:fldData>
        </w:fldChar>
      </w:r>
      <w:r w:rsidR="007D3655">
        <w:rPr>
          <w:rFonts w:cs="Arial"/>
        </w:rPr>
        <w:instrText xml:space="preserve"> ADDIN EN.CITE </w:instrText>
      </w:r>
      <w:r w:rsidR="007D3655">
        <w:rPr>
          <w:rFonts w:cs="Arial"/>
        </w:rPr>
        <w:fldChar w:fldCharType="begin">
          <w:fldData xml:space="preserve">PEVuZE5vdGU+PENpdGU+PEF1dGhvcj5GaWFuZGFjYTwvQXV0aG9yPjxZZWFyPjIwMTU8L1llYXI+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</w:fldData>
        </w:fldChar>
      </w:r>
      <w:r w:rsidR="007D3655">
        <w:rPr>
          <w:rFonts w:cs="Arial"/>
        </w:rPr>
        <w:instrText xml:space="preserve"> ADDIN EN.CITE.DATA </w:instrText>
      </w:r>
      <w:r w:rsidR="007D3655">
        <w:rPr>
          <w:rFonts w:cs="Arial"/>
        </w:rPr>
      </w:r>
      <w:r w:rsidR="007D3655">
        <w:rPr>
          <w:rFonts w:cs="Arial"/>
        </w:rPr>
        <w:fldChar w:fldCharType="end"/>
      </w:r>
      <w:r w:rsidR="00CE5463">
        <w:rPr>
          <w:rFonts w:cs="Arial"/>
        </w:rPr>
      </w:r>
      <w:r w:rsidR="00CE5463">
        <w:rPr>
          <w:rFonts w:cs="Arial"/>
        </w:rPr>
        <w:fldChar w:fldCharType="separate"/>
      </w:r>
      <w:r w:rsidR="007D3655">
        <w:rPr>
          <w:rFonts w:cs="Arial"/>
          <w:noProof/>
        </w:rPr>
        <w:t>[27]</w:t>
      </w:r>
      <w:r w:rsidR="00CE5463">
        <w:rPr>
          <w:rFonts w:cs="Arial"/>
        </w:rPr>
        <w:fldChar w:fldCharType="end"/>
      </w:r>
      <w:r w:rsidR="00CE5463" w:rsidRPr="00FB33E7">
        <w:rPr>
          <w:rFonts w:cs="Arial"/>
        </w:rPr>
        <w:t xml:space="preserve">. </w:t>
      </w:r>
      <w:r w:rsidR="00CE5463">
        <w:rPr>
          <w:rFonts w:cs="Arial"/>
        </w:rPr>
        <w:t xml:space="preserve">Here we have shown that AD patients with vascular complications have higher circulating concentrations of miR-933, miR-146a and miR-144 than </w:t>
      </w:r>
      <w:r w:rsidR="003B5B0F">
        <w:rPr>
          <w:rFonts w:cs="Arial"/>
        </w:rPr>
        <w:t>control subjects</w:t>
      </w:r>
      <w:r w:rsidR="00CE5463">
        <w:rPr>
          <w:rFonts w:cs="Arial"/>
        </w:rPr>
        <w:t xml:space="preserve">. </w:t>
      </w:r>
      <w:r w:rsidR="0000445B">
        <w:rPr>
          <w:rFonts w:cs="Arial"/>
        </w:rPr>
        <w:t xml:space="preserve">We have not explored whether these miR are free or are within EVs. </w:t>
      </w:r>
      <w:r w:rsidR="00CE5463">
        <w:rPr>
          <w:rFonts w:cs="Arial"/>
        </w:rPr>
        <w:t xml:space="preserve">Our report is the first to identify elevated circulating </w:t>
      </w:r>
      <w:r w:rsidR="00037C8F">
        <w:rPr>
          <w:rFonts w:cs="Arial"/>
        </w:rPr>
        <w:t xml:space="preserve">levels of </w:t>
      </w:r>
      <w:r w:rsidR="00CE5463">
        <w:rPr>
          <w:rFonts w:cs="Arial"/>
        </w:rPr>
        <w:t xml:space="preserve">miR-933 in dementia. With enhanced permeability and the potential for directional secretion from endothelial cells into the brain, miR-933 may act as a paracrine </w:t>
      </w:r>
      <w:r>
        <w:rPr>
          <w:rFonts w:cs="Arial"/>
        </w:rPr>
        <w:t>inhibit</w:t>
      </w:r>
      <w:r w:rsidR="00CE5463">
        <w:rPr>
          <w:rFonts w:cs="Arial"/>
        </w:rPr>
        <w:t>or of neuronal NGF expression.</w:t>
      </w:r>
    </w:p>
    <w:p w:rsidR="00407CC9" w:rsidRDefault="00407CC9" w:rsidP="003B6B97">
      <w:pPr>
        <w:autoSpaceDE w:val="0"/>
        <w:autoSpaceDN w:val="0"/>
        <w:adjustRightInd w:val="0"/>
        <w:spacing w:after="120" w:line="480" w:lineRule="auto"/>
        <w:rPr>
          <w:rFonts w:cs="Arial"/>
        </w:rPr>
      </w:pPr>
      <w:r>
        <w:rPr>
          <w:rFonts w:cs="Arial"/>
        </w:rPr>
        <w:t xml:space="preserve">Several studies have explored miR144 in relation to dementia; it is regulated by the redox sensitive transcription factor AP1 and it has been shown to inhibit expression of </w:t>
      </w:r>
      <w:r>
        <w:rPr>
          <w:rFonts w:cs="Arial"/>
        </w:rPr>
        <w:lastRenderedPageBreak/>
        <w:t xml:space="preserve">ADAMT-10, which in turn is an inhibitor of beta amyloid production </w:t>
      </w:r>
      <w:r>
        <w:rPr>
          <w:rFonts w:cs="Arial"/>
        </w:rPr>
        <w:fldChar w:fldCharType="begin">
          <w:fldData xml:space="preserve">PEVuZE5vdGU+PENpdGU+PEF1dGhvcj5aaG91PC9BdXRob3I+PFllYXI+MjAxNzwvWWVhcj48UmVj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MTM3NDgtNjE8L3BhZ2VzPjx2b2x1bWU+Mjg4PC92b2x1bWU+PG51bWJlcj4xOTwvbnVtYmVyPjxl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</w:fldData>
        </w:fldChar>
      </w:r>
      <w:r w:rsidR="007D3655">
        <w:rPr>
          <w:rFonts w:cs="Arial"/>
        </w:rPr>
        <w:instrText xml:space="preserve"> ADDIN EN.CITE </w:instrText>
      </w:r>
      <w:r w:rsidR="007D3655">
        <w:rPr>
          <w:rFonts w:cs="Arial"/>
        </w:rPr>
        <w:fldChar w:fldCharType="begin">
          <w:fldData xml:space="preserve">PEVuZE5vdGU+PENpdGU+PEF1dGhvcj5aaG91PC9BdXRob3I+PFllYXI+MjAxNzwvWWVhcj48UmVj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MTM3NDgtNjE8L3BhZ2VzPjx2b2x1bWU+Mjg4PC92b2x1bWU+PG51bWJlcj4xOTwvbnVtYmVyPjxl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</w:fldData>
        </w:fldChar>
      </w:r>
      <w:r w:rsidR="007D3655">
        <w:rPr>
          <w:rFonts w:cs="Arial"/>
        </w:rPr>
        <w:instrText xml:space="preserve"> ADDIN EN.CITE.DATA </w:instrText>
      </w:r>
      <w:r w:rsidR="007D3655">
        <w:rPr>
          <w:rFonts w:cs="Arial"/>
        </w:rPr>
      </w:r>
      <w:r w:rsidR="007D3655">
        <w:rPr>
          <w:rFonts w:cs="Arial"/>
        </w:rPr>
        <w:fldChar w:fldCharType="end"/>
      </w:r>
      <w:r>
        <w:rPr>
          <w:rFonts w:cs="Arial"/>
        </w:rPr>
      </w:r>
      <w:r>
        <w:rPr>
          <w:rFonts w:cs="Arial"/>
        </w:rPr>
        <w:fldChar w:fldCharType="separate"/>
      </w:r>
      <w:r w:rsidR="007D3655">
        <w:rPr>
          <w:rFonts w:cs="Arial"/>
          <w:noProof/>
        </w:rPr>
        <w:t>[28-30]</w:t>
      </w:r>
      <w:r>
        <w:rPr>
          <w:rFonts w:cs="Arial"/>
        </w:rPr>
        <w:fldChar w:fldCharType="end"/>
      </w:r>
      <w:r>
        <w:rPr>
          <w:rFonts w:cs="Arial"/>
        </w:rPr>
        <w:t xml:space="preserve">. An increase in miR144 increases amyloid beta production in neuronal cells. </w:t>
      </w:r>
    </w:p>
    <w:p w:rsidR="00F73F57" w:rsidRDefault="00F73F57" w:rsidP="003B6B97">
      <w:pPr>
        <w:autoSpaceDE w:val="0"/>
        <w:autoSpaceDN w:val="0"/>
        <w:adjustRightInd w:val="0"/>
        <w:spacing w:after="120" w:line="480" w:lineRule="auto"/>
        <w:rPr>
          <w:rFonts w:cs="Arial"/>
        </w:rPr>
      </w:pPr>
      <w:r w:rsidRPr="00FB33E7">
        <w:rPr>
          <w:rFonts w:cs="Arial"/>
        </w:rPr>
        <w:t>miR146</w:t>
      </w:r>
      <w:r w:rsidR="00037C8F">
        <w:rPr>
          <w:rFonts w:cs="Arial"/>
        </w:rPr>
        <w:t>a</w:t>
      </w:r>
      <w:r w:rsidRPr="00FB33E7">
        <w:rPr>
          <w:rFonts w:cs="Arial"/>
        </w:rPr>
        <w:t xml:space="preserve">, an inhibitor of innate immune signalling is </w:t>
      </w:r>
      <w:r w:rsidR="00BB799A">
        <w:rPr>
          <w:rFonts w:cs="Arial"/>
        </w:rPr>
        <w:t>induced</w:t>
      </w:r>
      <w:r w:rsidRPr="00FB33E7">
        <w:rPr>
          <w:rFonts w:cs="Arial"/>
        </w:rPr>
        <w:t xml:space="preserve"> by NF-kB </w:t>
      </w:r>
      <w:r w:rsidR="00BB799A">
        <w:rPr>
          <w:rFonts w:cs="Arial"/>
        </w:rPr>
        <w:t>and activates</w:t>
      </w:r>
      <w:r w:rsidRPr="00FB33E7">
        <w:rPr>
          <w:rFonts w:cs="Arial"/>
        </w:rPr>
        <w:t xml:space="preserve"> a negative feedback loop </w:t>
      </w:r>
      <w:r w:rsidR="00BB799A">
        <w:rPr>
          <w:rFonts w:cs="Arial"/>
        </w:rPr>
        <w:t>inhibiting</w:t>
      </w:r>
      <w:r w:rsidRPr="00FB33E7">
        <w:rPr>
          <w:rFonts w:cs="Arial"/>
        </w:rPr>
        <w:t xml:space="preserve"> inflammatory responses </w:t>
      </w:r>
      <w:r w:rsidRPr="00FB33E7">
        <w:rPr>
          <w:rFonts w:cs="Arial"/>
        </w:rPr>
        <w:fldChar w:fldCharType="begin"/>
      </w:r>
      <w:r w:rsidR="007D3655">
        <w:rPr>
          <w:rFonts w:cs="Arial"/>
        </w:rPr>
        <w:instrText xml:space="preserve"> ADDIN EN.CITE &lt;EndNote&gt;&lt;Cite&gt;&lt;Author&gt;Taganov&lt;/Author&gt;&lt;Year&gt;2006&lt;/Year&gt;&lt;RecNum&gt;31&lt;/RecNum&gt;&lt;DisplayText&gt;[31]&lt;/DisplayText&gt;&lt;record&gt;&lt;rec-number&gt;31&lt;/rec-number&gt;&lt;foreign-keys&gt;&lt;key app="EN" db-id="aww95zvrnea2voee0f6v959ad2e2vfxvteaa"&gt;31&lt;/key&gt;&lt;/foreign-keys&gt;&lt;ref-type name="Journal Article"&gt;17&lt;/ref-type&gt;&lt;contributors&gt;&lt;authors&gt;&lt;author&gt;Taganov, Konstantin D.&lt;/author&gt;&lt;author&gt;Boldin, Mark P.&lt;/author&gt;&lt;author&gt;Chang, Kuang-Jung&lt;/author&gt;&lt;author&gt;Baltimore, David&lt;/author&gt;&lt;/authors&gt;&lt;/contributors&gt;&lt;titles&gt;&lt;title&gt;NF-κB-dependent induction of microRNA miR-146, an inhibitor targeted to signaling proteins of innate immune responses&lt;/title&gt;&lt;secondary-title&gt;Proceedings of the National Academy of Sciences&lt;/secondary-title&gt;&lt;/titles&gt;&lt;periodical&gt;&lt;full-title&gt;Proceedings of the National Academy of Sciences&lt;/full-title&gt;&lt;/periodical&gt;&lt;pages&gt;12481-12486&lt;/pages&gt;&lt;volume&gt;103&lt;/volume&gt;&lt;number&gt;33&lt;/number&gt;&lt;dates&gt;&lt;year&gt;2006&lt;/year&gt;&lt;pub-dates&gt;&lt;date&gt;August 15, 2006&lt;/date&gt;&lt;/pub-dates&gt;&lt;/dates&gt;&lt;urls&gt;&lt;related-urls&gt;&lt;url&gt;http://www.pnas.org/content/103/33/12481.abstract&lt;/url&gt;&lt;/related-urls&gt;&lt;/urls&gt;&lt;electronic-resource-num&gt;10.1073/pnas.0605298103&lt;/electronic-resource-num&gt;&lt;/record&gt;&lt;/Cite&gt;&lt;/EndNote&gt;</w:instrText>
      </w:r>
      <w:r w:rsidRPr="00FB33E7">
        <w:rPr>
          <w:rFonts w:cs="Arial"/>
        </w:rPr>
        <w:fldChar w:fldCharType="separate"/>
      </w:r>
      <w:r w:rsidR="007D3655">
        <w:rPr>
          <w:rFonts w:cs="Arial"/>
          <w:noProof/>
        </w:rPr>
        <w:t>[31]</w:t>
      </w:r>
      <w:r w:rsidRPr="00FB33E7">
        <w:rPr>
          <w:rFonts w:cs="Arial"/>
        </w:rPr>
        <w:fldChar w:fldCharType="end"/>
      </w:r>
      <w:r w:rsidRPr="00FB33E7">
        <w:rPr>
          <w:rFonts w:cs="Arial"/>
        </w:rPr>
        <w:t>. Reduced expression of miR-146a links subclinical inflammation and insulin resistance (IR) in T2DM</w:t>
      </w:r>
      <w:r w:rsidR="00BB799A">
        <w:rPr>
          <w:rFonts w:cs="Arial"/>
        </w:rPr>
        <w:t xml:space="preserve">. Paradoxically, we show that miR-146a is increased in people with dementia </w:t>
      </w:r>
      <w:r w:rsidR="00BB799A" w:rsidRPr="00FB33E7">
        <w:rPr>
          <w:rFonts w:cs="Arial"/>
        </w:rPr>
        <w:t xml:space="preserve">and increased expression of miRNA-146a has been reported in Alzheimer's disease transgenic mouse models </w:t>
      </w:r>
      <w:r w:rsidR="00BB799A" w:rsidRPr="00FB33E7">
        <w:rPr>
          <w:rFonts w:cs="Arial"/>
        </w:rPr>
        <w:fldChar w:fldCharType="begin"/>
      </w:r>
      <w:r w:rsidR="007D3655">
        <w:rPr>
          <w:rFonts w:cs="Arial"/>
        </w:rPr>
        <w:instrText xml:space="preserve"> ADDIN EN.CITE &lt;EndNote&gt;&lt;Cite&gt;&lt;Author&gt;Li&lt;/Author&gt;&lt;Year&gt;2011&lt;/Year&gt;&lt;RecNum&gt;32&lt;/RecNum&gt;&lt;DisplayText&gt;[32]&lt;/DisplayText&gt;&lt;record&gt;&lt;rec-number&gt;32&lt;/rec-number&gt;&lt;foreign-keys&gt;&lt;key app="EN" db-id="aww95zvrnea2voee0f6v959ad2e2vfxvteaa"&gt;32&lt;/key&gt;&lt;/foreign-keys&gt;&lt;ref-type name="Journal Article"&gt;17&lt;/ref-type&gt;&lt;contributors&gt;&lt;authors&gt;&lt;author&gt;Li, Y. Y.&lt;/author&gt;&lt;author&gt;Cui, J. G.&lt;/author&gt;&lt;author&gt;Hill, J. M.&lt;/author&gt;&lt;author&gt;Bhattacharjee, S.&lt;/author&gt;&lt;author&gt;Zhao, Y.&lt;/author&gt;&lt;author&gt;Lukiw, W. J.&lt;/author&gt;&lt;/authors&gt;&lt;/contributors&gt;&lt;titles&gt;&lt;title&gt;Increased expression of miRNA-146a in Alzheimer&amp;apos;s disease transgenic mouse models&lt;/title&gt;&lt;secondary-title&gt;Neuroscience Letters&lt;/secondary-title&gt;&lt;/titles&gt;&lt;periodical&gt;&lt;full-title&gt;Neurosci Lett&lt;/full-title&gt;&lt;abbr-1&gt;Neuroscience letters&lt;/abbr-1&gt;&lt;/periodical&gt;&lt;pages&gt;94-98&lt;/pages&gt;&lt;volume&gt;487&lt;/volume&gt;&lt;number&gt;1&lt;/number&gt;&lt;keywords&gt;&lt;keyword&gt;5xFAD&lt;/keyword&gt;&lt;keyword&gt;Alzheimer&amp;apos;s disease&lt;/keyword&gt;&lt;keyword&gt;CAY10512&lt;/keyword&gt;&lt;keyword&gt;Curcumin&lt;/keyword&gt;&lt;keyword&gt;miRNA-146a&lt;/keyword&gt;&lt;keyword&gt;Neurodegeneration&lt;/keyword&gt;&lt;keyword&gt;NF-кB&lt;/keyword&gt;&lt;keyword&gt;PDTC&lt;/keyword&gt;&lt;keyword&gt;Tg2576&lt;/keyword&gt;&lt;keyword&gt;Transgenic models of Alzheimer&amp;apos;s disease&lt;/keyword&gt;&lt;/keywords&gt;&lt;dates&gt;&lt;year&gt;2011&lt;/year&gt;&lt;pub-dates&gt;&lt;date&gt;1/3/&lt;/date&gt;&lt;/pub-dates&gt;&lt;/dates&gt;&lt;isbn&gt;0304-3940&lt;/isbn&gt;&lt;urls&gt;&lt;related-urls&gt;&lt;url&gt;http://www.sciencedirect.com/science/article/pii/S0304394010013200&lt;/url&gt;&lt;/related-urls&gt;&lt;/urls&gt;&lt;electronic-resource-num&gt;http://dx.doi.org/10.1016/j.neulet.2010.09.079&lt;/electronic-resource-num&gt;&lt;/record&gt;&lt;/Cite&gt;&lt;/EndNote&gt;</w:instrText>
      </w:r>
      <w:r w:rsidR="00BB799A" w:rsidRPr="00FB33E7">
        <w:rPr>
          <w:rFonts w:cs="Arial"/>
        </w:rPr>
        <w:fldChar w:fldCharType="separate"/>
      </w:r>
      <w:r w:rsidR="007D3655">
        <w:rPr>
          <w:rFonts w:cs="Arial"/>
          <w:noProof/>
        </w:rPr>
        <w:t>[32]</w:t>
      </w:r>
      <w:r w:rsidR="00BB799A" w:rsidRPr="00FB33E7">
        <w:rPr>
          <w:rFonts w:cs="Arial"/>
        </w:rPr>
        <w:fldChar w:fldCharType="end"/>
      </w:r>
      <w:r w:rsidR="00BB799A" w:rsidRPr="00FB33E7">
        <w:rPr>
          <w:rFonts w:cs="Arial"/>
        </w:rPr>
        <w:t>.</w:t>
      </w:r>
      <w:r w:rsidR="00BB799A">
        <w:rPr>
          <w:rFonts w:cs="Arial"/>
        </w:rPr>
        <w:t xml:space="preserve"> </w:t>
      </w:r>
      <w:r w:rsidR="00037C8F">
        <w:rPr>
          <w:rFonts w:cs="Arial"/>
        </w:rPr>
        <w:t xml:space="preserve">miRNA 146a is also increased in brain during systemic inflammation </w:t>
      </w:r>
      <w:r w:rsidR="00037C8F">
        <w:rPr>
          <w:rFonts w:cs="Arial"/>
        </w:rPr>
        <w:fldChar w:fldCharType="begin"/>
      </w:r>
      <w:r w:rsidR="007D3655">
        <w:rPr>
          <w:rFonts w:cs="Arial"/>
        </w:rPr>
        <w:instrText xml:space="preserve"> ADDIN EN.CITE &lt;EndNote&gt;&lt;Cite&gt;&lt;Author&gt;Balusu&lt;/Author&gt;&lt;Year&gt;2016&lt;/Year&gt;&lt;RecNum&gt;150&lt;/RecNum&gt;&lt;DisplayText&gt;[26]&lt;/DisplayText&gt;&lt;record&gt;&lt;rec-number&gt;150&lt;/rec-number&gt;&lt;foreign-keys&gt;&lt;key app="EN" db-id="t5ewxpvz2xawr9exxri559205at0xp9900de" timestamp="1519462286"&gt;150&lt;/key&gt;&lt;/foreign-keys&gt;&lt;ref-type name="Journal Article"&gt;17&lt;/ref-type&gt;&lt;contributors&gt;&lt;authors&gt;&lt;author&gt;Balusu, Sriram&lt;/author&gt;&lt;author&gt;Van Wonterghem, Elien&lt;/author&gt;&lt;author&gt;De Rycke, Riet&lt;/author&gt;&lt;author&gt;Raemdonck, Koen&lt;/author&gt;&lt;author&gt;Stremersch, Stephan&lt;/author&gt;&lt;author&gt;Gevaert, Kris&lt;/author&gt;&lt;author&gt;Brkic, Marjana&lt;/author&gt;&lt;author&gt;Demeestere, Delphine&lt;/author&gt;&lt;author&gt;Vanhooren, Valerie&lt;/author&gt;&lt;author&gt;Hendrix, An&lt;/author&gt;&lt;author&gt;Libert, Claude&lt;/author&gt;&lt;author&gt;Vandenbroucke, Roosmarijn E.&lt;/author&gt;&lt;/authors&gt;&lt;/contributors&gt;&lt;titles&gt;&lt;title&gt;Identification of a novel mechanism of blood–brain communication during peripheral inflammation via choroid plexus‐derived extracellular vesicles&lt;/title&gt;&lt;secondary-title&gt;EMBO Molecular Medicine&lt;/secondary-title&gt;&lt;/titles&gt;&lt;periodical&gt;&lt;full-title&gt;EMBO Molecular Medicine&lt;/full-title&gt;&lt;/periodical&gt;&lt;pages&gt;1162-1183&lt;/pages&gt;&lt;volume&gt;8&lt;/volume&gt;&lt;number&gt;10&lt;/number&gt;&lt;dates&gt;&lt;year&gt;2016&lt;/year&gt;&lt;pub-dates&gt;&lt;date&gt;09/05&amp;#xD;02/03/received&amp;#xD;07/11/revised&amp;#xD;07/27/accepted&lt;/date&gt;&lt;/pub-dates&gt;&lt;/dates&gt;&lt;pub-location&gt;Hoboken&lt;/pub-location&gt;&lt;publisher&gt;John Wiley and Sons Inc.&lt;/publisher&gt;&lt;isbn&gt;1757-4676&amp;#xD;1757-4684&lt;/isbn&gt;&lt;accession-num&gt;PMC5048366&lt;/accession-num&gt;&lt;urls&gt;&lt;related-urls&gt;&lt;url&gt;http://www.ncbi.nlm.nih.gov/pmc/articles/PMC5048366/&lt;/url&gt;&lt;/related-urls&gt;&lt;/urls&gt;&lt;electronic-resource-num&gt;10.15252/emmm.201606271&lt;/electronic-resource-num&gt;&lt;remote-database-name&gt;PMC&lt;/remote-database-name&gt;&lt;/record&gt;&lt;/Cite&gt;&lt;/EndNote&gt;</w:instrText>
      </w:r>
      <w:r w:rsidR="00037C8F">
        <w:rPr>
          <w:rFonts w:cs="Arial"/>
        </w:rPr>
        <w:fldChar w:fldCharType="separate"/>
      </w:r>
      <w:r w:rsidR="007D3655">
        <w:rPr>
          <w:rFonts w:cs="Arial"/>
          <w:noProof/>
        </w:rPr>
        <w:t>[26]</w:t>
      </w:r>
      <w:r w:rsidR="00037C8F">
        <w:rPr>
          <w:rFonts w:cs="Arial"/>
        </w:rPr>
        <w:fldChar w:fldCharType="end"/>
      </w:r>
      <w:r w:rsidR="00037C8F">
        <w:rPr>
          <w:rFonts w:cs="Arial"/>
        </w:rPr>
        <w:t>. T</w:t>
      </w:r>
      <w:r w:rsidR="00BB799A">
        <w:rPr>
          <w:rFonts w:cs="Arial"/>
        </w:rPr>
        <w:t xml:space="preserve">his </w:t>
      </w:r>
      <w:r w:rsidR="00037C8F">
        <w:rPr>
          <w:rFonts w:cs="Arial"/>
        </w:rPr>
        <w:t xml:space="preserve">may </w:t>
      </w:r>
      <w:r w:rsidR="00BB799A">
        <w:rPr>
          <w:rFonts w:cs="Arial"/>
        </w:rPr>
        <w:t xml:space="preserve">represent an adaptive response that aims to </w:t>
      </w:r>
      <w:r w:rsidR="00037C8F">
        <w:rPr>
          <w:rFonts w:cs="Arial"/>
        </w:rPr>
        <w:t>limit</w:t>
      </w:r>
      <w:r w:rsidR="00BB799A">
        <w:rPr>
          <w:rFonts w:cs="Arial"/>
        </w:rPr>
        <w:t xml:space="preserve"> inflammation.</w:t>
      </w:r>
      <w:r w:rsidR="00407CC9">
        <w:rPr>
          <w:rFonts w:cs="Arial"/>
        </w:rPr>
        <w:t xml:space="preserve"> The increased expression of miR-144 and 146a in plasma from patients with dementia </w:t>
      </w:r>
      <w:r w:rsidR="00037C8F">
        <w:rPr>
          <w:rFonts w:cs="Arial"/>
        </w:rPr>
        <w:t>may be a consequence of EV secretion from a range of different cells beyond endothelial cells including inflammatory cells</w:t>
      </w:r>
      <w:r w:rsidR="00407CC9">
        <w:rPr>
          <w:rFonts w:cs="Arial"/>
        </w:rPr>
        <w:t xml:space="preserve"> such as monocytes.</w:t>
      </w:r>
    </w:p>
    <w:p w:rsidR="00F44E0D" w:rsidRPr="00FB33E7" w:rsidRDefault="003B5B0F" w:rsidP="003B6B97">
      <w:pPr>
        <w:autoSpaceDE w:val="0"/>
        <w:autoSpaceDN w:val="0"/>
        <w:adjustRightInd w:val="0"/>
        <w:spacing w:after="120" w:line="480" w:lineRule="auto"/>
        <w:rPr>
          <w:rFonts w:cs="Arial"/>
        </w:rPr>
      </w:pPr>
      <w:r w:rsidRPr="00FB33E7">
        <w:rPr>
          <w:rFonts w:eastAsia="Arial Unicode MS" w:cstheme="minorHAnsi"/>
        </w:rPr>
        <w:t xml:space="preserve">Histological studies have shown increased inflammatory cyclooxygenase expression, oxidative stress and more oxidised lipid deposition in the post-mortem brain </w:t>
      </w:r>
      <w:r w:rsidRPr="00FB33E7">
        <w:rPr>
          <w:rFonts w:eastAsia="Arial Unicode MS" w:cstheme="minorHAnsi"/>
        </w:rPr>
        <w:fldChar w:fldCharType="begin">
          <w:fldData xml:space="preserve">PEVuZE5vdGU+PENpdGU+PEF1dGhvcj5CdXR0ZXJmaWVsZDwvQXV0aG9yPjxZZWFyPjIwMDY8L1ll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</w:fldData>
        </w:fldChar>
      </w:r>
      <w:r w:rsidR="007D3655">
        <w:rPr>
          <w:rFonts w:eastAsia="Arial Unicode MS" w:cstheme="minorHAnsi"/>
        </w:rPr>
        <w:instrText xml:space="preserve"> ADDIN EN.CITE </w:instrText>
      </w:r>
      <w:r w:rsidR="007D3655">
        <w:rPr>
          <w:rFonts w:eastAsia="Arial Unicode MS" w:cstheme="minorHAnsi"/>
        </w:rPr>
        <w:fldChar w:fldCharType="begin">
          <w:fldData xml:space="preserve">PEVuZE5vdGU+PENpdGU+PEF1dGhvcj5CdXR0ZXJmaWVsZDwvQXV0aG9yPjxZZWFyPjIwMDY8L1ll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</w:fldData>
        </w:fldChar>
      </w:r>
      <w:r w:rsidR="007D3655">
        <w:rPr>
          <w:rFonts w:eastAsia="Arial Unicode MS" w:cstheme="minorHAnsi"/>
        </w:rPr>
        <w:instrText xml:space="preserve"> ADDIN EN.CITE.DATA </w:instrText>
      </w:r>
      <w:r w:rsidR="007D3655">
        <w:rPr>
          <w:rFonts w:eastAsia="Arial Unicode MS" w:cstheme="minorHAnsi"/>
        </w:rPr>
      </w:r>
      <w:r w:rsidR="007D3655">
        <w:rPr>
          <w:rFonts w:eastAsia="Arial Unicode MS" w:cstheme="minorHAnsi"/>
        </w:rPr>
        <w:fldChar w:fldCharType="end"/>
      </w:r>
      <w:r w:rsidRPr="00FB33E7">
        <w:rPr>
          <w:rFonts w:eastAsia="Arial Unicode MS" w:cstheme="minorHAnsi"/>
        </w:rPr>
      </w:r>
      <w:r w:rsidRPr="00FB33E7">
        <w:rPr>
          <w:rFonts w:eastAsia="Arial Unicode MS" w:cstheme="minorHAnsi"/>
        </w:rPr>
        <w:fldChar w:fldCharType="separate"/>
      </w:r>
      <w:r w:rsidR="007D3655">
        <w:rPr>
          <w:rFonts w:eastAsia="Arial Unicode MS" w:cstheme="minorHAnsi"/>
          <w:noProof/>
        </w:rPr>
        <w:t>[33, 34]</w:t>
      </w:r>
      <w:r w:rsidRPr="00FB33E7">
        <w:rPr>
          <w:rFonts w:eastAsia="Arial Unicode MS" w:cstheme="minorHAnsi"/>
        </w:rPr>
        <w:fldChar w:fldCharType="end"/>
      </w:r>
      <w:r w:rsidRPr="00FB33E7">
        <w:rPr>
          <w:rFonts w:eastAsia="Arial Unicode MS" w:cstheme="minorHAnsi"/>
        </w:rPr>
        <w:t xml:space="preserve">. </w:t>
      </w:r>
      <w:r w:rsidRPr="00FB33E7">
        <w:rPr>
          <w:rFonts w:cs="Arial"/>
        </w:rPr>
        <w:t xml:space="preserve">The widespread epidemiological association between IR, obesity and subclinical inflammation with the loss of cognitive function has been further substantiated recently by changes in the metabolic regulatory miR-29a, miR-335 and miR-125b in the brain </w:t>
      </w:r>
      <w:r w:rsidRPr="00FB33E7">
        <w:rPr>
          <w:rFonts w:cs="Arial"/>
        </w:rPr>
        <w:fldChar w:fldCharType="begin">
          <w:fldData xml:space="preserve">PEVuZE5vdGU+PENpdGU+PEF1dGhvcj5Ib2xvaGFuPC9BdXRob3I+PFllYXI+MjAxMzwvWWVhcj48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</w:fldData>
        </w:fldChar>
      </w:r>
      <w:r w:rsidR="007D3655">
        <w:rPr>
          <w:rFonts w:cs="Arial"/>
        </w:rPr>
        <w:instrText xml:space="preserve"> ADDIN EN.CITE </w:instrText>
      </w:r>
      <w:r w:rsidR="007D3655">
        <w:rPr>
          <w:rFonts w:cs="Arial"/>
        </w:rPr>
        <w:fldChar w:fldCharType="begin">
          <w:fldData xml:space="preserve">PEVuZE5vdGU+PENpdGU+PEF1dGhvcj5Ib2xvaGFuPC9BdXRob3I+PFllYXI+MjAxMzwvWWVhcj48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</w:fldData>
        </w:fldChar>
      </w:r>
      <w:r w:rsidR="007D3655">
        <w:rPr>
          <w:rFonts w:cs="Arial"/>
        </w:rPr>
        <w:instrText xml:space="preserve"> ADDIN EN.CITE.DATA </w:instrText>
      </w:r>
      <w:r w:rsidR="007D3655">
        <w:rPr>
          <w:rFonts w:cs="Arial"/>
        </w:rPr>
      </w:r>
      <w:r w:rsidR="007D3655">
        <w:rPr>
          <w:rFonts w:cs="Arial"/>
        </w:rPr>
        <w:fldChar w:fldCharType="end"/>
      </w:r>
      <w:r w:rsidRPr="00FB33E7">
        <w:rPr>
          <w:rFonts w:cs="Arial"/>
        </w:rPr>
      </w:r>
      <w:r w:rsidRPr="00FB33E7">
        <w:rPr>
          <w:rFonts w:cs="Arial"/>
        </w:rPr>
        <w:fldChar w:fldCharType="separate"/>
      </w:r>
      <w:r w:rsidR="007D3655">
        <w:rPr>
          <w:rFonts w:cs="Arial"/>
          <w:noProof/>
        </w:rPr>
        <w:t>[35]</w:t>
      </w:r>
      <w:r w:rsidRPr="00FB33E7">
        <w:rPr>
          <w:rFonts w:cs="Arial"/>
        </w:rPr>
        <w:fldChar w:fldCharType="end"/>
      </w:r>
      <w:r w:rsidRPr="00FB33E7">
        <w:rPr>
          <w:rFonts w:cs="Arial"/>
        </w:rPr>
        <w:t xml:space="preserve">.  </w:t>
      </w:r>
      <w:r w:rsidR="00F44E0D" w:rsidRPr="00F44E0D">
        <w:rPr>
          <w:rFonts w:cs="Arial"/>
          <w:highlight w:val="yellow"/>
        </w:rPr>
        <w:t xml:space="preserve">However, most of these studies, including ours has only focused on individual miRNAs, and the sample sizes are too low to conclude diagnostic potential. Therefore, extensive and genome-wide analyses of the miRNAs in the circulating blood of </w:t>
      </w:r>
      <w:r w:rsidR="005A65C1">
        <w:rPr>
          <w:rFonts w:cs="Arial"/>
          <w:highlight w:val="yellow"/>
        </w:rPr>
        <w:t>dementia</w:t>
      </w:r>
      <w:r w:rsidR="005A65C1" w:rsidRPr="00F44E0D">
        <w:rPr>
          <w:rFonts w:cs="Arial"/>
          <w:highlight w:val="yellow"/>
        </w:rPr>
        <w:t xml:space="preserve"> </w:t>
      </w:r>
      <w:r w:rsidR="00F44E0D" w:rsidRPr="00F44E0D">
        <w:rPr>
          <w:rFonts w:cs="Arial"/>
          <w:highlight w:val="yellow"/>
        </w:rPr>
        <w:t>patients are still needed in large-sample studies</w:t>
      </w:r>
      <w:r w:rsidR="000F6E32">
        <w:rPr>
          <w:rFonts w:cs="Arial"/>
          <w:highlight w:val="yellow"/>
        </w:rPr>
        <w:t xml:space="preserve"> for disease stratification</w:t>
      </w:r>
      <w:r w:rsidR="00F44E0D" w:rsidRPr="00F44E0D">
        <w:rPr>
          <w:rFonts w:cs="Arial"/>
          <w:highlight w:val="yellow"/>
        </w:rPr>
        <w:t>.</w:t>
      </w:r>
    </w:p>
    <w:p w:rsidR="001D78E4" w:rsidRDefault="00BB799A" w:rsidP="003B6B97">
      <w:pPr>
        <w:spacing w:line="480" w:lineRule="auto"/>
        <w:rPr>
          <w:rFonts w:cs="Arial"/>
        </w:rPr>
      </w:pPr>
      <w:r w:rsidRPr="00FB33E7">
        <w:rPr>
          <w:rFonts w:cstheme="minorHAnsi"/>
        </w:rPr>
        <w:t>V</w:t>
      </w:r>
      <w:r w:rsidRPr="00FB33E7">
        <w:t xml:space="preserve">ascular risk factors appear to influence the future risk of dementia, in particular vascular and mixed-type AD </w:t>
      </w:r>
      <w:r w:rsidRPr="00FB33E7">
        <w:fldChar w:fldCharType="begin"/>
      </w:r>
      <w:r w:rsidR="007D3655">
        <w:instrText xml:space="preserve"> ADDIN EN.CITE &lt;EndNote&gt;&lt;Cite&gt;&lt;Author&gt;Rönnemaa&lt;/Author&gt;&lt;Year&gt;2011&lt;/Year&gt;&lt;RecNum&gt;33&lt;/RecNum&gt;&lt;DisplayText&gt;[36]&lt;/DisplayText&gt;&lt;record&gt;&lt;rec-number&gt;33&lt;/rec-number&gt;&lt;foreign-keys&gt;&lt;key app="EN" db-id="aww95zvrnea2voee0f6v959ad2e2vfxvteaa"&gt;33&lt;/key&gt;&lt;/foreign-keys&gt;&lt;ref-type name="Journal Article"&gt;17&lt;/ref-type&gt;&lt;contributors&gt;&lt;authors&gt;&lt;author&gt;Rönnemaa, E.&lt;/author&gt;&lt;author&gt;Zethelius, B.&lt;/author&gt;&lt;author&gt;Lannfelt, L.&lt;/author&gt;&lt;author&gt;Kilander, L.&lt;/author&gt;&lt;/authors&gt;&lt;/contributors&gt;&lt;titles&gt;&lt;title&gt;Vascular Risk Factors and Dementia: 40-Year Follow-Up of a Population-Based Cohort&lt;/title&gt;&lt;secondary-title&gt;Dementia and Geriatric Cognitive Disorders&lt;/secondary-title&gt;&lt;/titles&gt;&lt;periodical&gt;&lt;full-title&gt;Dement Geriatr Cogn Disord&lt;/full-title&gt;&lt;abbr-1&gt;Dementia and geriatric cognitive disorders&lt;/abbr-1&gt;&lt;/periodical&gt;&lt;pages&gt;460-466&lt;/pages&gt;&lt;volume&gt;31&lt;/volume&gt;&lt;number&gt;6&lt;/number&gt;&lt;dates&gt;&lt;year&gt;2011&lt;/year&gt;&lt;/dates&gt;&lt;isbn&gt;1420-8008&lt;/isbn&gt;&lt;urls&gt;&lt;related-urls&gt;&lt;url&gt;http://www.karger.com/DOI/10.1159/000330020&lt;/url&gt;&lt;/related-urls&gt;&lt;/urls&gt;&lt;/record&gt;&lt;/Cite&gt;&lt;/EndNote&gt;</w:instrText>
      </w:r>
      <w:r w:rsidRPr="00FB33E7">
        <w:fldChar w:fldCharType="separate"/>
      </w:r>
      <w:r w:rsidR="007D3655">
        <w:rPr>
          <w:noProof/>
        </w:rPr>
        <w:t>[36]</w:t>
      </w:r>
      <w:r w:rsidRPr="00FB33E7">
        <w:fldChar w:fldCharType="end"/>
      </w:r>
      <w:r w:rsidRPr="00FB33E7">
        <w:t xml:space="preserve"> but no clear effects of lipid-lowering or anti-inflammatory interventions are evident in patients </w:t>
      </w:r>
      <w:r w:rsidRPr="00FB33E7">
        <w:rPr>
          <w:rFonts w:cstheme="minorHAnsi"/>
        </w:rPr>
        <w:t xml:space="preserve">with established disease.  </w:t>
      </w:r>
      <w:r w:rsidR="00037C8F">
        <w:rPr>
          <w:rFonts w:cstheme="minorHAnsi"/>
        </w:rPr>
        <w:t>In a recent study, we have observed that 27-OHC is not modulated by statin intervention in people</w:t>
      </w:r>
      <w:r w:rsidR="00B03925">
        <w:rPr>
          <w:rFonts w:cstheme="minorHAnsi"/>
        </w:rPr>
        <w:t>. This is consistent with an</w:t>
      </w:r>
      <w:r w:rsidR="00037C8F">
        <w:rPr>
          <w:rFonts w:cstheme="minorHAnsi"/>
        </w:rPr>
        <w:t xml:space="preserve"> enzymatic</w:t>
      </w:r>
      <w:r w:rsidR="00B03925">
        <w:rPr>
          <w:rFonts w:cstheme="minorHAnsi"/>
        </w:rPr>
        <w:t xml:space="preserve"> synthetic pathway</w:t>
      </w:r>
      <w:r w:rsidR="00037C8F">
        <w:rPr>
          <w:rFonts w:cstheme="minorHAnsi"/>
        </w:rPr>
        <w:t xml:space="preserve"> rather than </w:t>
      </w:r>
      <w:r w:rsidR="00B03925">
        <w:rPr>
          <w:rFonts w:cstheme="minorHAnsi"/>
        </w:rPr>
        <w:t xml:space="preserve">auto-oxidation of cholesterol, hence </w:t>
      </w:r>
      <w:r w:rsidR="00B03925">
        <w:rPr>
          <w:rFonts w:cstheme="minorHAnsi"/>
        </w:rPr>
        <w:lastRenderedPageBreak/>
        <w:t xml:space="preserve">lipid lowering drugs would not be likely to ameliorate any elevation in 27-OHC seen in dementia </w:t>
      </w:r>
      <w:r w:rsidR="00B03925">
        <w:rPr>
          <w:rFonts w:cstheme="minorHAnsi"/>
        </w:rPr>
        <w:fldChar w:fldCharType="begin"/>
      </w:r>
      <w:r w:rsidR="007D3655">
        <w:rPr>
          <w:rFonts w:cstheme="minorHAnsi"/>
        </w:rPr>
        <w:instrText xml:space="preserve"> ADDIN EN.CITE &lt;EndNote&gt;&lt;Cite&gt;&lt;Author&gt;Dias&lt;/Author&gt;&lt;Year&gt;2018&lt;/Year&gt;&lt;RecNum&gt;151&lt;/RecNum&gt;&lt;DisplayText&gt;[37]&lt;/DisplayText&gt;&lt;record&gt;&lt;rec-number&gt;151&lt;/rec-number&gt;&lt;foreign-keys&gt;&lt;key app="EN" db-id="t5ewxpvz2xawr9exxri559205at0xp9900de" timestamp="1519463270"&gt;151&lt;/key&gt;&lt;/foreign-keys&gt;&lt;ref-type name="Journal Article"&gt;17&lt;/ref-type&gt;&lt;contributors&gt;&lt;authors&gt;&lt;author&gt;Dias, Heraliyawala K.&lt;/author&gt;&lt;author&gt;Milic, Ivana&lt;/author&gt;&lt;author&gt;Lip, Gregory Y. H.&lt;/author&gt;&lt;author&gt;Polidori, Maria Cristina&lt;/author&gt;&lt;author&gt;Devitt, Andrew&lt;/author&gt;&lt;author&gt;Griffiths, Helen R.&lt;/author&gt;&lt;/authors&gt;&lt;/contributors&gt;&lt;titles&gt;&lt;title&gt;Simvastatin reduces circulating oxysterol levels in men with hypercholesterolemia&lt;/title&gt;&lt;secondary-title&gt;Redox biology&lt;/secondary-title&gt;&lt;/titles&gt;&lt;periodical&gt;&lt;full-title&gt;Redox Biol&lt;/full-title&gt;&lt;abbr-1&gt;Redox biology&lt;/abbr-1&gt;&lt;/periodical&gt;&lt;keywords&gt;&lt;keyword&gt;hydroxycholesterol, mass spectrometry, statin, vascular disease, dementia&lt;/keyword&gt;&lt;/keywords&gt;&lt;dates&gt;&lt;year&gt;2018&lt;/year&gt;&lt;pub-dates&gt;&lt;date&gt;2/17&lt;/date&gt;&lt;/pub-dates&gt;&lt;/dates&gt;&lt;isbn&gt;2213-2317&lt;/isbn&gt;&lt;work-type&gt;Article&lt;/work-type&gt;&lt;urls&gt;&lt;/urls&gt;&lt;electronic-resource-num&gt;10.1016/j.redox.2018.02.014&lt;/electronic-resource-num&gt;&lt;/record&gt;&lt;/Cite&gt;&lt;/EndNote&gt;</w:instrText>
      </w:r>
      <w:r w:rsidR="00B03925">
        <w:rPr>
          <w:rFonts w:cstheme="minorHAnsi"/>
        </w:rPr>
        <w:fldChar w:fldCharType="separate"/>
      </w:r>
      <w:r w:rsidR="007D3655">
        <w:rPr>
          <w:rFonts w:cstheme="minorHAnsi"/>
          <w:noProof/>
        </w:rPr>
        <w:t>[37]</w:t>
      </w:r>
      <w:r w:rsidR="00B03925">
        <w:rPr>
          <w:rFonts w:cstheme="minorHAnsi"/>
        </w:rPr>
        <w:fldChar w:fldCharType="end"/>
      </w:r>
      <w:r w:rsidR="00B03925">
        <w:rPr>
          <w:rFonts w:cstheme="minorHAnsi"/>
        </w:rPr>
        <w:t>.</w:t>
      </w:r>
      <w:r w:rsidR="00037C8F">
        <w:rPr>
          <w:rFonts w:cstheme="minorHAnsi"/>
        </w:rPr>
        <w:t xml:space="preserve"> </w:t>
      </w:r>
      <w:r w:rsidR="00FE5FA8">
        <w:rPr>
          <w:rFonts w:cstheme="minorHAnsi"/>
        </w:rPr>
        <w:t xml:space="preserve">In the present study, </w:t>
      </w:r>
      <w:r>
        <w:rPr>
          <w:rFonts w:cstheme="minorHAnsi"/>
        </w:rPr>
        <w:t xml:space="preserve">we show that </w:t>
      </w:r>
      <w:r w:rsidR="00581E3E">
        <w:rPr>
          <w:rFonts w:cstheme="minorHAnsi"/>
        </w:rPr>
        <w:t xml:space="preserve">after treatment with 27-OHC, </w:t>
      </w:r>
      <w:r>
        <w:rPr>
          <w:rFonts w:cstheme="minorHAnsi"/>
        </w:rPr>
        <w:t>t</w:t>
      </w:r>
      <w:r w:rsidRPr="00FB33E7">
        <w:rPr>
          <w:rFonts w:cs="Arial"/>
        </w:rPr>
        <w:t xml:space="preserve">here is an associated switch the regulatory miR profile in endothelial cells towards </w:t>
      </w:r>
      <w:r w:rsidR="00037C8F">
        <w:rPr>
          <w:rFonts w:cs="Arial"/>
        </w:rPr>
        <w:t>modula</w:t>
      </w:r>
      <w:r>
        <w:rPr>
          <w:rFonts w:cs="Arial"/>
        </w:rPr>
        <w:t xml:space="preserve">ting </w:t>
      </w:r>
      <w:r w:rsidR="00037C8F">
        <w:rPr>
          <w:rFonts w:cs="Arial"/>
        </w:rPr>
        <w:t>inflammation and inhibiti</w:t>
      </w:r>
      <w:r w:rsidRPr="00FB33E7">
        <w:rPr>
          <w:rFonts w:cs="Arial"/>
        </w:rPr>
        <w:t>n</w:t>
      </w:r>
      <w:r w:rsidR="00037C8F">
        <w:rPr>
          <w:rFonts w:cs="Arial"/>
        </w:rPr>
        <w:t>g</w:t>
      </w:r>
      <w:r w:rsidRPr="00FB33E7">
        <w:rPr>
          <w:rFonts w:cs="Arial"/>
        </w:rPr>
        <w:t xml:space="preserve"> trophic factor expression.</w:t>
      </w:r>
      <w:r>
        <w:rPr>
          <w:rFonts w:cs="Arial"/>
        </w:rPr>
        <w:t xml:space="preserve"> </w:t>
      </w:r>
    </w:p>
    <w:p w:rsidR="00FE5FA8" w:rsidRDefault="001D78E4" w:rsidP="003B6B97">
      <w:pPr>
        <w:spacing w:line="480" w:lineRule="auto"/>
        <w:rPr>
          <w:rFonts w:cs="Arial"/>
        </w:rPr>
      </w:pPr>
      <w:r>
        <w:rPr>
          <w:color w:val="000000"/>
          <w:highlight w:val="yellow"/>
          <w:shd w:val="clear" w:color="auto" w:fill="FFFFFF"/>
        </w:rPr>
        <w:t>Here we have investigated 27-OHC</w:t>
      </w:r>
      <w:r w:rsidRPr="00304A14">
        <w:rPr>
          <w:color w:val="000000"/>
          <w:highlight w:val="yellow"/>
          <w:shd w:val="clear" w:color="auto" w:fill="FFFFFF"/>
        </w:rPr>
        <w:t xml:space="preserve"> </w:t>
      </w:r>
      <w:r>
        <w:rPr>
          <w:color w:val="000000"/>
          <w:highlight w:val="yellow"/>
          <w:shd w:val="clear" w:color="auto" w:fill="FFFFFF"/>
        </w:rPr>
        <w:t xml:space="preserve">as a putative mediator of systemic metabolic effects into the brain compartment in an in vitro microvascular endothelial model. Using this approach, we identified both neuromodulatory and inflammatory effects of 27-OHC. </w:t>
      </w:r>
      <w:r w:rsidR="005A65C1">
        <w:rPr>
          <w:color w:val="000000"/>
          <w:highlight w:val="yellow"/>
          <w:shd w:val="clear" w:color="auto" w:fill="FFFFFF"/>
        </w:rPr>
        <w:t>We have identified</w:t>
      </w:r>
      <w:r>
        <w:rPr>
          <w:color w:val="000000"/>
          <w:highlight w:val="yellow"/>
          <w:shd w:val="clear" w:color="auto" w:fill="FFFFFF"/>
        </w:rPr>
        <w:t xml:space="preserve"> a previously </w:t>
      </w:r>
      <w:r w:rsidR="005A65C1">
        <w:rPr>
          <w:color w:val="000000"/>
          <w:highlight w:val="yellow"/>
          <w:shd w:val="clear" w:color="auto" w:fill="FFFFFF"/>
        </w:rPr>
        <w:t>unrecognised</w:t>
      </w:r>
      <w:r>
        <w:rPr>
          <w:color w:val="000000"/>
          <w:highlight w:val="yellow"/>
          <w:shd w:val="clear" w:color="auto" w:fill="FFFFFF"/>
        </w:rPr>
        <w:t xml:space="preserve"> target miR as a possible anti-neurotrophic factor and </w:t>
      </w:r>
      <w:r w:rsidR="005A65C1">
        <w:rPr>
          <w:color w:val="000000"/>
          <w:highlight w:val="yellow"/>
          <w:shd w:val="clear" w:color="auto" w:fill="FFFFFF"/>
        </w:rPr>
        <w:t xml:space="preserve">this </w:t>
      </w:r>
      <w:r>
        <w:rPr>
          <w:color w:val="000000"/>
          <w:highlight w:val="yellow"/>
          <w:shd w:val="clear" w:color="auto" w:fill="FFFFFF"/>
        </w:rPr>
        <w:t xml:space="preserve">has led us to </w:t>
      </w:r>
      <w:r w:rsidR="005A65C1">
        <w:rPr>
          <w:color w:val="000000"/>
          <w:highlight w:val="yellow"/>
          <w:shd w:val="clear" w:color="auto" w:fill="FFFFFF"/>
        </w:rPr>
        <w:t xml:space="preserve">investigate and </w:t>
      </w:r>
      <w:r>
        <w:rPr>
          <w:color w:val="000000"/>
          <w:highlight w:val="yellow"/>
          <w:shd w:val="clear" w:color="auto" w:fill="FFFFFF"/>
        </w:rPr>
        <w:t xml:space="preserve">identify the same miR at elevated concentrations in dementia patients. It is beyond the scope of this study to investigate the cause of miR933 upregulation in vivo. </w:t>
      </w:r>
      <w:r w:rsidR="00FE5FA8">
        <w:rPr>
          <w:color w:val="000000"/>
          <w:highlight w:val="yellow"/>
          <w:shd w:val="clear" w:color="auto" w:fill="FFFFFF"/>
        </w:rPr>
        <w:t>I</w:t>
      </w:r>
      <w:r>
        <w:rPr>
          <w:color w:val="000000"/>
          <w:highlight w:val="yellow"/>
          <w:shd w:val="clear" w:color="auto" w:fill="FFFFFF"/>
        </w:rPr>
        <w:t>n considering whether oxysterols</w:t>
      </w:r>
      <w:r w:rsidR="00FE5FA8">
        <w:rPr>
          <w:color w:val="000000"/>
          <w:highlight w:val="yellow"/>
          <w:shd w:val="clear" w:color="auto" w:fill="FFFFFF"/>
        </w:rPr>
        <w:t xml:space="preserve"> such as 27-OHC</w:t>
      </w:r>
      <w:r>
        <w:rPr>
          <w:color w:val="000000"/>
          <w:highlight w:val="yellow"/>
          <w:shd w:val="clear" w:color="auto" w:fill="FFFFFF"/>
        </w:rPr>
        <w:t xml:space="preserve"> may exert any </w:t>
      </w:r>
      <w:r w:rsidRPr="00304A14">
        <w:rPr>
          <w:color w:val="000000"/>
          <w:highlight w:val="yellow"/>
          <w:shd w:val="clear" w:color="auto" w:fill="FFFFFF"/>
        </w:rPr>
        <w:t xml:space="preserve">pathophysiologic </w:t>
      </w:r>
      <w:r>
        <w:rPr>
          <w:color w:val="000000"/>
          <w:highlight w:val="yellow"/>
          <w:shd w:val="clear" w:color="auto" w:fill="FFFFFF"/>
        </w:rPr>
        <w:t xml:space="preserve">effect </w:t>
      </w:r>
      <w:r w:rsidR="00FE5FA8">
        <w:rPr>
          <w:color w:val="000000"/>
          <w:highlight w:val="yellow"/>
          <w:shd w:val="clear" w:color="auto" w:fill="FFFFFF"/>
        </w:rPr>
        <w:t>in vivo e.g. on miR</w:t>
      </w:r>
      <w:r w:rsidR="005A65C1">
        <w:rPr>
          <w:color w:val="000000"/>
          <w:highlight w:val="yellow"/>
          <w:shd w:val="clear" w:color="auto" w:fill="FFFFFF"/>
        </w:rPr>
        <w:t>933</w:t>
      </w:r>
      <w:r>
        <w:rPr>
          <w:color w:val="000000"/>
          <w:highlight w:val="yellow"/>
          <w:shd w:val="clear" w:color="auto" w:fill="FFFFFF"/>
        </w:rPr>
        <w:t>, it is important to be cognisant of</w:t>
      </w:r>
      <w:r w:rsidRPr="00304A14">
        <w:rPr>
          <w:color w:val="000000"/>
          <w:highlight w:val="yellow"/>
          <w:shd w:val="clear" w:color="auto" w:fill="FFFFFF"/>
        </w:rPr>
        <w:t xml:space="preserve"> the </w:t>
      </w:r>
      <w:r w:rsidR="00FE5FA8">
        <w:rPr>
          <w:color w:val="000000"/>
          <w:highlight w:val="yellow"/>
          <w:shd w:val="clear" w:color="auto" w:fill="FFFFFF"/>
        </w:rPr>
        <w:t>low</w:t>
      </w:r>
      <w:r w:rsidRPr="00304A14">
        <w:rPr>
          <w:color w:val="000000"/>
          <w:highlight w:val="yellow"/>
          <w:shd w:val="clear" w:color="auto" w:fill="FFFFFF"/>
        </w:rPr>
        <w:t xml:space="preserve"> concentrations of oxysterols </w:t>
      </w:r>
      <w:r w:rsidR="00892D11">
        <w:rPr>
          <w:color w:val="000000"/>
          <w:highlight w:val="yellow"/>
          <w:shd w:val="clear" w:color="auto" w:fill="FFFFFF"/>
        </w:rPr>
        <w:t xml:space="preserve">(~5μM) </w:t>
      </w:r>
      <w:r w:rsidRPr="00304A14">
        <w:rPr>
          <w:color w:val="000000"/>
          <w:highlight w:val="yellow"/>
          <w:shd w:val="clear" w:color="auto" w:fill="FFFFFF"/>
        </w:rPr>
        <w:t>found </w:t>
      </w:r>
      <w:r w:rsidRPr="00304A14">
        <w:rPr>
          <w:rStyle w:val="Emphasis"/>
          <w:color w:val="000000"/>
          <w:highlight w:val="yellow"/>
          <w:shd w:val="clear" w:color="auto" w:fill="FFFFFF"/>
        </w:rPr>
        <w:t>in vivo</w:t>
      </w:r>
      <w:r w:rsidRPr="00304A14">
        <w:rPr>
          <w:color w:val="000000"/>
          <w:highlight w:val="yellow"/>
          <w:shd w:val="clear" w:color="auto" w:fill="FFFFFF"/>
        </w:rPr>
        <w:t>, the</w:t>
      </w:r>
      <w:r w:rsidR="00FE5FA8">
        <w:rPr>
          <w:color w:val="000000"/>
          <w:highlight w:val="yellow"/>
          <w:shd w:val="clear" w:color="auto" w:fill="FFFFFF"/>
        </w:rPr>
        <w:t>ir</w:t>
      </w:r>
      <w:r w:rsidRPr="00304A14">
        <w:rPr>
          <w:color w:val="000000"/>
          <w:highlight w:val="yellow"/>
          <w:shd w:val="clear" w:color="auto" w:fill="FFFFFF"/>
        </w:rPr>
        <w:t xml:space="preserve"> </w:t>
      </w:r>
      <w:r w:rsidR="00FE5FA8">
        <w:rPr>
          <w:color w:val="000000"/>
          <w:highlight w:val="yellow"/>
          <w:shd w:val="clear" w:color="auto" w:fill="FFFFFF"/>
        </w:rPr>
        <w:t>potential to bind to oxysterol binding proteins and therefore</w:t>
      </w:r>
      <w:r w:rsidRPr="00304A14">
        <w:rPr>
          <w:color w:val="000000"/>
          <w:highlight w:val="yellow"/>
          <w:shd w:val="clear" w:color="auto" w:fill="FFFFFF"/>
        </w:rPr>
        <w:t xml:space="preserve"> transient </w:t>
      </w:r>
      <w:r w:rsidR="00892D11">
        <w:rPr>
          <w:color w:val="000000"/>
          <w:highlight w:val="yellow"/>
          <w:shd w:val="clear" w:color="auto" w:fill="FFFFFF"/>
        </w:rPr>
        <w:t>nature</w:t>
      </w:r>
      <w:r w:rsidR="00FE5FA8">
        <w:rPr>
          <w:color w:val="000000"/>
          <w:highlight w:val="yellow"/>
          <w:shd w:val="clear" w:color="auto" w:fill="FFFFFF"/>
        </w:rPr>
        <w:t xml:space="preserve">. </w:t>
      </w:r>
      <w:r w:rsidRPr="00304A14">
        <w:rPr>
          <w:color w:val="000000"/>
          <w:highlight w:val="yellow"/>
          <w:shd w:val="clear" w:color="auto" w:fill="FFFFFF"/>
        </w:rPr>
        <w:t xml:space="preserve"> </w:t>
      </w:r>
      <w:r w:rsidR="00B03925">
        <w:rPr>
          <w:rFonts w:cs="Arial"/>
        </w:rPr>
        <w:t>miR-933</w:t>
      </w:r>
      <w:r w:rsidR="00B03925" w:rsidRPr="00FB33E7">
        <w:rPr>
          <w:rFonts w:cs="Arial"/>
        </w:rPr>
        <w:t xml:space="preserve"> represent</w:t>
      </w:r>
      <w:r w:rsidR="00B03925">
        <w:rPr>
          <w:rFonts w:cs="Arial"/>
        </w:rPr>
        <w:t xml:space="preserve">s a </w:t>
      </w:r>
      <w:r w:rsidR="007B06B5">
        <w:rPr>
          <w:rFonts w:cstheme="minorHAnsi"/>
        </w:rPr>
        <w:t xml:space="preserve">specific oxysterol-sensitive circulating miR </w:t>
      </w:r>
      <w:r w:rsidR="00B03925">
        <w:rPr>
          <w:rFonts w:cs="Arial"/>
        </w:rPr>
        <w:t xml:space="preserve">that is found at elevated </w:t>
      </w:r>
      <w:r w:rsidR="007B06B5">
        <w:rPr>
          <w:rFonts w:cs="Arial"/>
        </w:rPr>
        <w:t xml:space="preserve">levels </w:t>
      </w:r>
      <w:r w:rsidR="00B03925">
        <w:rPr>
          <w:rFonts w:cs="Arial"/>
        </w:rPr>
        <w:t>in dementia patient plasma</w:t>
      </w:r>
      <w:r w:rsidR="00B03925" w:rsidRPr="00FB33E7">
        <w:rPr>
          <w:rFonts w:cs="Arial"/>
        </w:rPr>
        <w:t>.</w:t>
      </w:r>
      <w:r w:rsidR="00B03925">
        <w:rPr>
          <w:rFonts w:cs="Arial"/>
        </w:rPr>
        <w:t xml:space="preserve"> </w:t>
      </w:r>
    </w:p>
    <w:p w:rsidR="00F73F57" w:rsidRDefault="00097BEC" w:rsidP="003B6B97">
      <w:pPr>
        <w:spacing w:line="480" w:lineRule="auto"/>
      </w:pPr>
      <w:r>
        <w:rPr>
          <w:rFonts w:cs="Arial"/>
        </w:rPr>
        <w:t>Our</w:t>
      </w:r>
      <w:r w:rsidRPr="002D1FD2">
        <w:rPr>
          <w:rFonts w:cs="Arial"/>
        </w:rPr>
        <w:t xml:space="preserve"> data highlight that </w:t>
      </w:r>
      <w:r>
        <w:rPr>
          <w:rFonts w:cs="Arial"/>
        </w:rPr>
        <w:t>27-OHC</w:t>
      </w:r>
      <w:r w:rsidRPr="002D1FD2">
        <w:rPr>
          <w:rFonts w:cs="Arial"/>
        </w:rPr>
        <w:t xml:space="preserve"> ha</w:t>
      </w:r>
      <w:r>
        <w:rPr>
          <w:rFonts w:cs="Arial"/>
        </w:rPr>
        <w:t>s an</w:t>
      </w:r>
      <w:r w:rsidRPr="002D1FD2">
        <w:rPr>
          <w:rFonts w:cs="Arial"/>
        </w:rPr>
        <w:t xml:space="preserve"> important regulatory effect on endothel</w:t>
      </w:r>
      <w:r>
        <w:rPr>
          <w:rFonts w:cs="Arial"/>
        </w:rPr>
        <w:t xml:space="preserve">ial microvascular cells and can increase expression of miR-933. </w:t>
      </w:r>
      <w:r w:rsidR="00B03925">
        <w:rPr>
          <w:rFonts w:cs="Arial"/>
        </w:rPr>
        <w:t>R</w:t>
      </w:r>
      <w:r w:rsidR="003B5B0F" w:rsidRPr="00FB33E7">
        <w:rPr>
          <w:rFonts w:cs="Arial"/>
        </w:rPr>
        <w:t xml:space="preserve">edox-dependent directional secretion of inflammatory cytokines and alterations in </w:t>
      </w:r>
      <w:r w:rsidR="003B5B0F">
        <w:rPr>
          <w:rFonts w:cs="Arial"/>
        </w:rPr>
        <w:t>neuro</w:t>
      </w:r>
      <w:r w:rsidR="003B5B0F" w:rsidRPr="00FB33E7">
        <w:rPr>
          <w:rFonts w:cs="Arial"/>
        </w:rPr>
        <w:t xml:space="preserve">trophic factor regulatory miR expression are induced in endothelial cells by </w:t>
      </w:r>
      <w:r w:rsidR="003B5B0F">
        <w:rPr>
          <w:rFonts w:cs="Arial"/>
        </w:rPr>
        <w:t>27-OHC in a pattern that is consistent with neurotoxic and inflammatory stress</w:t>
      </w:r>
      <w:r w:rsidR="003B5B0F" w:rsidRPr="00FB33E7">
        <w:rPr>
          <w:rFonts w:cs="Arial"/>
        </w:rPr>
        <w:t xml:space="preserve">. </w:t>
      </w:r>
      <w:r w:rsidR="00653015">
        <w:rPr>
          <w:rFonts w:cs="Arial"/>
          <w:highlight w:val="yellow"/>
        </w:rPr>
        <w:t>A miRBase scan</w:t>
      </w:r>
      <w:r w:rsidR="0067741F" w:rsidRPr="00304A14">
        <w:rPr>
          <w:rFonts w:cs="Arial"/>
          <w:highlight w:val="yellow"/>
        </w:rPr>
        <w:t xml:space="preserve"> </w:t>
      </w:r>
      <w:r w:rsidR="00653015">
        <w:rPr>
          <w:rFonts w:cs="Arial"/>
          <w:highlight w:val="yellow"/>
        </w:rPr>
        <w:t>revealed</w:t>
      </w:r>
      <w:r w:rsidR="0067741F" w:rsidRPr="00304A14">
        <w:rPr>
          <w:rFonts w:cs="Arial"/>
          <w:highlight w:val="yellow"/>
        </w:rPr>
        <w:t xml:space="preserve"> that miR-933 </w:t>
      </w:r>
      <w:r w:rsidR="00653015">
        <w:rPr>
          <w:rFonts w:cs="Arial"/>
          <w:highlight w:val="yellow"/>
        </w:rPr>
        <w:t>may target</w:t>
      </w:r>
      <w:r w:rsidR="0067741F" w:rsidRPr="00304A14">
        <w:rPr>
          <w:rFonts w:cs="Arial"/>
          <w:highlight w:val="yellow"/>
        </w:rPr>
        <w:t xml:space="preserve"> BDNF</w:t>
      </w:r>
      <w:r w:rsidR="00653015">
        <w:rPr>
          <w:rFonts w:cs="Arial"/>
          <w:highlight w:val="yellow"/>
        </w:rPr>
        <w:t xml:space="preserve"> and </w:t>
      </w:r>
      <w:r w:rsidR="001B2455">
        <w:rPr>
          <w:rFonts w:cs="Arial"/>
          <w:highlight w:val="yellow"/>
        </w:rPr>
        <w:t xml:space="preserve">therefore </w:t>
      </w:r>
      <w:r w:rsidR="00653015">
        <w:rPr>
          <w:rFonts w:cs="Arial"/>
          <w:highlight w:val="yellow"/>
        </w:rPr>
        <w:t>anti-miR933 may be usefully explored for neuroprotective properties</w:t>
      </w:r>
      <w:r w:rsidR="001B2455">
        <w:rPr>
          <w:rFonts w:cs="Arial"/>
          <w:highlight w:val="yellow"/>
        </w:rPr>
        <w:t>, for example</w:t>
      </w:r>
      <w:r w:rsidR="00653015">
        <w:rPr>
          <w:rFonts w:cs="Arial"/>
          <w:highlight w:val="yellow"/>
        </w:rPr>
        <w:t xml:space="preserve"> in prodromal disease models</w:t>
      </w:r>
      <w:r w:rsidR="003E72F3" w:rsidRPr="00304A14">
        <w:rPr>
          <w:rFonts w:cs="Arial"/>
          <w:highlight w:val="yellow"/>
        </w:rPr>
        <w:t>.</w:t>
      </w:r>
    </w:p>
    <w:p w:rsidR="00DC1D93" w:rsidRPr="00DC1D93" w:rsidRDefault="00DC1D93" w:rsidP="003B6B97">
      <w:pPr>
        <w:spacing w:line="480" w:lineRule="auto"/>
        <w:rPr>
          <w:b/>
        </w:rPr>
      </w:pPr>
      <w:r w:rsidRPr="00DC1D93">
        <w:rPr>
          <w:b/>
        </w:rPr>
        <w:t>Acknowledgments</w:t>
      </w:r>
    </w:p>
    <w:p w:rsidR="00553D6F" w:rsidRDefault="00553D6F" w:rsidP="003B6B97">
      <w:pPr>
        <w:spacing w:line="480" w:lineRule="auto"/>
      </w:pPr>
      <w:r>
        <w:lastRenderedPageBreak/>
        <w:t xml:space="preserve">HRG, IHKD, CLB, MCP and KS gratefully acknowledge support from </w:t>
      </w:r>
      <w:r w:rsidR="00C301F5">
        <w:t xml:space="preserve">Alzheimer's Research UK </w:t>
      </w:r>
      <w:r w:rsidR="00FC499E">
        <w:t xml:space="preserve">Pilot Grant </w:t>
      </w:r>
      <w:r w:rsidR="00FC499E">
        <w:rPr>
          <w:rFonts w:ascii="Calibri" w:hAnsi="Calibri"/>
          <w:color w:val="000000"/>
        </w:rPr>
        <w:t>ARUK-PPG2013A-9</w:t>
      </w:r>
      <w:r w:rsidR="00FC499E">
        <w:t xml:space="preserve"> and N</w:t>
      </w:r>
      <w:r w:rsidR="00C301F5">
        <w:t xml:space="preserve">etwork </w:t>
      </w:r>
      <w:r w:rsidR="00FC499E">
        <w:t>G</w:t>
      </w:r>
      <w:r w:rsidR="00C301F5">
        <w:t xml:space="preserve">rant LES811839. </w:t>
      </w:r>
      <w:r w:rsidR="00B03925">
        <w:t>HRG acknowledge support from BBSRC</w:t>
      </w:r>
      <w:r w:rsidR="00C301F5">
        <w:t xml:space="preserve"> grant number</w:t>
      </w:r>
      <w:r w:rsidR="00FC499E">
        <w:t xml:space="preserve"> BB/J500628/1</w:t>
      </w:r>
      <w:r w:rsidR="00311BFC">
        <w:t>. The authors thank Dr Justin Killick for technical advice on miR analysis.</w:t>
      </w:r>
    </w:p>
    <w:p w:rsidR="00FC499E" w:rsidRDefault="00FC499E" w:rsidP="003B6B97">
      <w:pPr>
        <w:spacing w:line="480" w:lineRule="auto"/>
        <w:rPr>
          <w:b/>
        </w:rPr>
      </w:pPr>
    </w:p>
    <w:p w:rsidR="009A3960" w:rsidRPr="00FC499E" w:rsidRDefault="00C301F5" w:rsidP="003B6B97">
      <w:pPr>
        <w:spacing w:line="480" w:lineRule="auto"/>
        <w:rPr>
          <w:b/>
        </w:rPr>
      </w:pPr>
      <w:r w:rsidRPr="00FC499E">
        <w:rPr>
          <w:b/>
        </w:rPr>
        <w:t>Conflict of Interest/Disclosure Statement</w:t>
      </w:r>
    </w:p>
    <w:p w:rsidR="002D1FD2" w:rsidRDefault="00C301F5" w:rsidP="003B6B97">
      <w:pPr>
        <w:spacing w:line="480" w:lineRule="auto"/>
      </w:pPr>
      <w:r w:rsidRPr="00C301F5">
        <w:t>The authors have no conflict of interest to report</w:t>
      </w:r>
      <w:r>
        <w:t>.</w:t>
      </w:r>
    </w:p>
    <w:p w:rsidR="003B6B97" w:rsidRDefault="003B6B97">
      <w:pPr>
        <w:spacing w:after="160" w:line="259" w:lineRule="auto"/>
        <w:rPr>
          <w:b/>
        </w:rPr>
      </w:pPr>
      <w:r>
        <w:rPr>
          <w:b/>
        </w:rPr>
        <w:br w:type="page"/>
      </w:r>
    </w:p>
    <w:p w:rsidR="003B6B97" w:rsidRDefault="003B6B97" w:rsidP="003B6B97">
      <w:pPr>
        <w:spacing w:line="480" w:lineRule="auto"/>
        <w:rPr>
          <w:b/>
        </w:rPr>
      </w:pPr>
      <w:r>
        <w:rPr>
          <w:b/>
        </w:rPr>
        <w:lastRenderedPageBreak/>
        <w:t>Legends</w:t>
      </w:r>
    </w:p>
    <w:p w:rsidR="003B6B97" w:rsidRDefault="003B6B97" w:rsidP="003B6B97">
      <w:pPr>
        <w:spacing w:after="160" w:line="480" w:lineRule="auto"/>
      </w:pPr>
      <w:r w:rsidRPr="00BE744D">
        <w:rPr>
          <w:b/>
        </w:rPr>
        <w:t>Fig</w:t>
      </w:r>
      <w:r>
        <w:rPr>
          <w:b/>
        </w:rPr>
        <w:t xml:space="preserve">ure </w:t>
      </w:r>
      <w:r w:rsidRPr="00BE744D">
        <w:rPr>
          <w:b/>
        </w:rPr>
        <w:t>1:</w:t>
      </w:r>
      <w:r w:rsidRPr="00BE744D">
        <w:t xml:space="preserve"> </w:t>
      </w:r>
      <w:r w:rsidRPr="00BE744D">
        <w:rPr>
          <w:b/>
        </w:rPr>
        <w:t>The effect of 27</w:t>
      </w:r>
      <w:r>
        <w:rPr>
          <w:b/>
        </w:rPr>
        <w:t>-</w:t>
      </w:r>
      <w:r w:rsidRPr="00BE744D">
        <w:rPr>
          <w:b/>
        </w:rPr>
        <w:t>OHC on endothelial barrier permeability</w:t>
      </w:r>
      <w:r>
        <w:t>. HMVEC cells were seeded in T</w:t>
      </w:r>
      <w:r w:rsidRPr="00BE744D">
        <w:t>ranswell inserts for 2 weeks before treating 27</w:t>
      </w:r>
      <w:r w:rsidR="00653015">
        <w:t>-</w:t>
      </w:r>
      <w:r w:rsidRPr="00BE744D">
        <w:t>OHC at 2.5, 5 or 10</w:t>
      </w:r>
      <w:r>
        <w:t xml:space="preserve"> </w:t>
      </w:r>
      <w:r w:rsidRPr="00BE744D">
        <w:t>µM for further 24 hours with or without 3mM NAC.  Barrier integrity (A), viability (B), Intracellular GSH (C; at 2 and 24 hours) and secreted TNF-α and IL-6 levels (D and E) were measured.  ** P&lt;0.01, ***P&lt;0.001, n=3.</w:t>
      </w:r>
    </w:p>
    <w:p w:rsidR="003B6B97" w:rsidRDefault="003B6B97" w:rsidP="003B6B97">
      <w:pPr>
        <w:spacing w:after="160" w:line="480" w:lineRule="auto"/>
      </w:pPr>
      <w:r w:rsidRPr="00F11145">
        <w:rPr>
          <w:b/>
        </w:rPr>
        <w:t>Fig</w:t>
      </w:r>
      <w:r>
        <w:rPr>
          <w:b/>
        </w:rPr>
        <w:t>ure</w:t>
      </w:r>
      <w:r w:rsidRPr="00F11145">
        <w:rPr>
          <w:b/>
        </w:rPr>
        <w:t xml:space="preserve"> 2: Expression of miR 144, miR 146a and miR 933 in response to 27</w:t>
      </w:r>
      <w:r w:rsidR="00653015">
        <w:rPr>
          <w:b/>
        </w:rPr>
        <w:t>-O</w:t>
      </w:r>
      <w:r w:rsidRPr="00F11145">
        <w:rPr>
          <w:b/>
        </w:rPr>
        <w:t>HC</w:t>
      </w:r>
      <w:r w:rsidRPr="00F11145">
        <w:t>. HMVEC cells (1 × 10</w:t>
      </w:r>
      <w:r w:rsidRPr="00F11145">
        <w:rPr>
          <w:vertAlign w:val="superscript"/>
        </w:rPr>
        <w:t>6</w:t>
      </w:r>
      <w:r w:rsidRPr="00F11145">
        <w:t>) were treated with 10 µM or 25 µM 27</w:t>
      </w:r>
      <w:r>
        <w:t>-</w:t>
      </w:r>
      <w:r w:rsidRPr="00F11145">
        <w:t xml:space="preserve">OHC for 24 hours. </w:t>
      </w:r>
      <w:r>
        <w:t>Total</w:t>
      </w:r>
      <w:r w:rsidRPr="00F11145">
        <w:t xml:space="preserve"> </w:t>
      </w:r>
      <w:r>
        <w:t xml:space="preserve">micro </w:t>
      </w:r>
      <w:r w:rsidRPr="00F11145">
        <w:t>RNA was extracted as described. miR levels were quantified by qRT-PCR relative to miR16.</w:t>
      </w:r>
      <w:r>
        <w:t xml:space="preserve"> *</w:t>
      </w:r>
      <w:r w:rsidRPr="00BE744D">
        <w:t xml:space="preserve"> P&lt;0.0</w:t>
      </w:r>
      <w:r>
        <w:t>5</w:t>
      </w:r>
      <w:r w:rsidRPr="00BE744D">
        <w:t>, n=3.</w:t>
      </w:r>
    </w:p>
    <w:p w:rsidR="003B6B97" w:rsidRDefault="003B6B97" w:rsidP="003B6B97">
      <w:pPr>
        <w:spacing w:line="480" w:lineRule="auto"/>
      </w:pPr>
      <w:r w:rsidRPr="003B6B97">
        <w:rPr>
          <w:b/>
        </w:rPr>
        <w:t>Figure 3.</w:t>
      </w:r>
      <w:r>
        <w:t xml:space="preserve"> </w:t>
      </w:r>
      <w:r w:rsidRPr="00F11145">
        <w:rPr>
          <w:b/>
        </w:rPr>
        <w:t>Expression of miR 144, miR 146a and miR 933 in</w:t>
      </w:r>
      <w:r>
        <w:rPr>
          <w:b/>
        </w:rPr>
        <w:t xml:space="preserve"> plasma from older adults. </w:t>
      </w:r>
      <w:r>
        <w:t xml:space="preserve">miRNA was extracted using the </w:t>
      </w:r>
      <w:r w:rsidRPr="001B0E31">
        <w:t>miRNeasy</w:t>
      </w:r>
      <w:r>
        <w:t xml:space="preserve"> kit and miR quantitated by qPCR for 10 subjects in each group. The demographic profile of subjects is shown in Table 1.</w:t>
      </w:r>
    </w:p>
    <w:p w:rsidR="00EA5937" w:rsidRDefault="00EA5937" w:rsidP="003B6B97">
      <w:pPr>
        <w:spacing w:line="480" w:lineRule="auto"/>
      </w:pPr>
      <w:r w:rsidRPr="00304A14">
        <w:rPr>
          <w:b/>
        </w:rPr>
        <w:t>Figure 4. Stratification of miR 933</w:t>
      </w:r>
      <w:r w:rsidRPr="00EA5937">
        <w:t xml:space="preserve"> according to </w:t>
      </w:r>
      <w:r w:rsidR="002F2BD8">
        <w:t>cognitive impairment</w:t>
      </w:r>
      <w:r>
        <w:t xml:space="preserve"> represented by MMSE scores</w:t>
      </w:r>
      <w:r w:rsidR="002F2BD8">
        <w:t>.</w:t>
      </w:r>
    </w:p>
    <w:p w:rsidR="002F2BD8" w:rsidRDefault="002F2BD8" w:rsidP="003B6B97">
      <w:pPr>
        <w:spacing w:line="480" w:lineRule="auto"/>
      </w:pPr>
    </w:p>
    <w:p w:rsidR="003B6B97" w:rsidRDefault="003B6B97" w:rsidP="003B6B97">
      <w:pPr>
        <w:spacing w:line="480" w:lineRule="auto"/>
        <w:rPr>
          <w:b/>
        </w:rPr>
      </w:pPr>
    </w:p>
    <w:p w:rsidR="003B6B97" w:rsidRDefault="003B6B97">
      <w:pPr>
        <w:spacing w:after="160" w:line="259" w:lineRule="auto"/>
        <w:rPr>
          <w:b/>
        </w:rPr>
      </w:pPr>
      <w:r>
        <w:rPr>
          <w:b/>
        </w:rPr>
        <w:br w:type="page"/>
      </w:r>
    </w:p>
    <w:p w:rsidR="002D1FD2" w:rsidRPr="005E7B0A" w:rsidRDefault="005E7B0A" w:rsidP="003B6B97">
      <w:pPr>
        <w:spacing w:line="480" w:lineRule="auto"/>
        <w:rPr>
          <w:b/>
        </w:rPr>
      </w:pPr>
      <w:r w:rsidRPr="005E7B0A">
        <w:rPr>
          <w:b/>
        </w:rPr>
        <w:lastRenderedPageBreak/>
        <w:t xml:space="preserve">References </w:t>
      </w:r>
    </w:p>
    <w:p w:rsidR="007A5BDC" w:rsidRPr="007A5BDC" w:rsidRDefault="002D1FD2" w:rsidP="003B6B97">
      <w:pPr>
        <w:pStyle w:val="EndNoteBibliography"/>
        <w:spacing w:after="0" w:line="480" w:lineRule="auto"/>
        <w:ind w:hanging="720"/>
      </w:pPr>
      <w:r>
        <w:fldChar w:fldCharType="begin"/>
      </w:r>
      <w:r>
        <w:instrText xml:space="preserve"> ADDIN EN.REFLIST </w:instrText>
      </w:r>
      <w:r>
        <w:fldChar w:fldCharType="separate"/>
      </w:r>
      <w:r w:rsidR="007A5BDC" w:rsidRPr="007A5BDC">
        <w:t>[1]</w:t>
      </w:r>
      <w:r w:rsidR="007A5BDC" w:rsidRPr="007A5BDC">
        <w:tab/>
        <w:t xml:space="preserve">Misiak B, Leszek J, Kiejna A (2012) Metabolic syndrome, mild cognitive impairment and Alzheimer's disease—The emerging role of systemic low-grade inflammation and adiposity. </w:t>
      </w:r>
      <w:r w:rsidR="007A5BDC" w:rsidRPr="007A5BDC">
        <w:rPr>
          <w:i/>
        </w:rPr>
        <w:t>Brain Research Bulletin</w:t>
      </w:r>
      <w:r w:rsidR="007A5BDC" w:rsidRPr="007A5BDC">
        <w:t xml:space="preserve"> </w:t>
      </w:r>
      <w:r w:rsidR="007A5BDC" w:rsidRPr="007A5BDC">
        <w:rPr>
          <w:b/>
        </w:rPr>
        <w:t>89</w:t>
      </w:r>
      <w:r w:rsidR="007A5BDC" w:rsidRPr="007A5BDC">
        <w:t>, 144-149.</w:t>
      </w:r>
    </w:p>
    <w:p w:rsidR="007A5BDC" w:rsidRPr="007A5BDC" w:rsidRDefault="007A5BDC" w:rsidP="003B6B97">
      <w:pPr>
        <w:pStyle w:val="EndNoteBibliography"/>
        <w:spacing w:after="0" w:line="480" w:lineRule="auto"/>
        <w:ind w:hanging="720"/>
      </w:pPr>
      <w:r w:rsidRPr="007A5BDC">
        <w:t>[2]</w:t>
      </w:r>
      <w:r w:rsidRPr="007A5BDC">
        <w:tab/>
        <w:t xml:space="preserve">Andersen K, Launer LJ, Ott A, Hoes AW, Breteler MMB, Hofman A (1995) Do nonsteroidal anti-inflammatory drugs decrease the risk for Alzheimer's disease? The Rotterdam study. </w:t>
      </w:r>
      <w:r w:rsidRPr="007A5BDC">
        <w:rPr>
          <w:i/>
        </w:rPr>
        <w:t>Neurology</w:t>
      </w:r>
      <w:r w:rsidRPr="007A5BDC">
        <w:t xml:space="preserve"> </w:t>
      </w:r>
      <w:r w:rsidRPr="007A5BDC">
        <w:rPr>
          <w:b/>
        </w:rPr>
        <w:t>45</w:t>
      </w:r>
      <w:r w:rsidRPr="007A5BDC">
        <w:t>, 1441-1445.</w:t>
      </w:r>
    </w:p>
    <w:p w:rsidR="007A5BDC" w:rsidRPr="007A5BDC" w:rsidRDefault="007A5BDC" w:rsidP="003B6B97">
      <w:pPr>
        <w:pStyle w:val="EndNoteBibliography"/>
        <w:spacing w:after="0" w:line="480" w:lineRule="auto"/>
        <w:ind w:hanging="720"/>
      </w:pPr>
      <w:r w:rsidRPr="007A5BDC">
        <w:t>[3]</w:t>
      </w:r>
      <w:r w:rsidRPr="007A5BDC">
        <w:tab/>
        <w:t xml:space="preserve">In 'T Veld BA, Ruitenberg A, Hofman A, Launer LJ, Van Duijn CM, Stijnen T, Breteler MMB, Stricker BHC (2001) Nonsteroidal antiinflammatory drugs and the risk of Alzheimer's disease. </w:t>
      </w:r>
      <w:r w:rsidRPr="007A5BDC">
        <w:rPr>
          <w:i/>
        </w:rPr>
        <w:t>New England Journal of Medicine</w:t>
      </w:r>
      <w:r w:rsidRPr="007A5BDC">
        <w:t xml:space="preserve"> </w:t>
      </w:r>
      <w:r w:rsidRPr="007A5BDC">
        <w:rPr>
          <w:b/>
        </w:rPr>
        <w:t>345</w:t>
      </w:r>
      <w:r w:rsidRPr="007A5BDC">
        <w:t>, 1515-1521.</w:t>
      </w:r>
    </w:p>
    <w:p w:rsidR="007A5BDC" w:rsidRPr="007A5BDC" w:rsidRDefault="007A5BDC" w:rsidP="003B6B97">
      <w:pPr>
        <w:pStyle w:val="EndNoteBibliography"/>
        <w:spacing w:after="0" w:line="480" w:lineRule="auto"/>
        <w:ind w:hanging="720"/>
      </w:pPr>
      <w:r w:rsidRPr="007A5BDC">
        <w:t>[4]</w:t>
      </w:r>
      <w:r w:rsidRPr="007A5BDC">
        <w:tab/>
        <w:t xml:space="preserve">Stewart WF, Kawas C, Corrada M, Metter EJ (1997) Risk of Alzheimer's disease and duration of NSAID use. </w:t>
      </w:r>
      <w:r w:rsidRPr="007A5BDC">
        <w:rPr>
          <w:i/>
        </w:rPr>
        <w:t>Neurology</w:t>
      </w:r>
      <w:r w:rsidRPr="007A5BDC">
        <w:t xml:space="preserve"> </w:t>
      </w:r>
      <w:r w:rsidRPr="007A5BDC">
        <w:rPr>
          <w:b/>
        </w:rPr>
        <w:t>48</w:t>
      </w:r>
      <w:r w:rsidRPr="007A5BDC">
        <w:t>, 626-632.</w:t>
      </w:r>
    </w:p>
    <w:p w:rsidR="007A5BDC" w:rsidRPr="007A5BDC" w:rsidRDefault="007A5BDC" w:rsidP="003B6B97">
      <w:pPr>
        <w:pStyle w:val="EndNoteBibliography"/>
        <w:spacing w:after="0" w:line="480" w:lineRule="auto"/>
        <w:ind w:hanging="720"/>
      </w:pPr>
      <w:r w:rsidRPr="007A5BDC">
        <w:t>[5]</w:t>
      </w:r>
      <w:r w:rsidRPr="007A5BDC">
        <w:tab/>
        <w:t xml:space="preserve">Etminan M, Gill S, Samii A (2003) Effect of non-steroidal anti-inflammatory drugs on risk of Alzheimer's disease: Systematic review and meta-analysis of observational studies. </w:t>
      </w:r>
      <w:r w:rsidRPr="007A5BDC">
        <w:rPr>
          <w:i/>
        </w:rPr>
        <w:t>British Medical Journal</w:t>
      </w:r>
      <w:r w:rsidRPr="007A5BDC">
        <w:t xml:space="preserve"> </w:t>
      </w:r>
      <w:r w:rsidRPr="007A5BDC">
        <w:rPr>
          <w:b/>
        </w:rPr>
        <w:t>327</w:t>
      </w:r>
      <w:r w:rsidRPr="007A5BDC">
        <w:t>, 128-131.</w:t>
      </w:r>
    </w:p>
    <w:p w:rsidR="007A5BDC" w:rsidRPr="007A5BDC" w:rsidRDefault="007A5BDC" w:rsidP="003B6B97">
      <w:pPr>
        <w:pStyle w:val="EndNoteBibliography"/>
        <w:spacing w:after="0" w:line="480" w:lineRule="auto"/>
        <w:ind w:hanging="720"/>
      </w:pPr>
      <w:r w:rsidRPr="007A5BDC">
        <w:t>[6]</w:t>
      </w:r>
      <w:r w:rsidRPr="007A5BDC">
        <w:tab/>
        <w:t xml:space="preserve">Hayden KM, Zandi PP, Khachaturian AS, Szekely CA, Fotuhi M, Norton MC, Tschanz JT, Pieper CF, Corcoran C, Lyketsos CG, Breitner JCS, Welsh-Bohmer KA (2007) Does NSAID use modify cognitive trajectories in the elderly? The Cache County study. </w:t>
      </w:r>
      <w:r w:rsidRPr="007A5BDC">
        <w:rPr>
          <w:i/>
        </w:rPr>
        <w:t>Neurology</w:t>
      </w:r>
      <w:r w:rsidRPr="007A5BDC">
        <w:t xml:space="preserve"> </w:t>
      </w:r>
      <w:r w:rsidRPr="007A5BDC">
        <w:rPr>
          <w:b/>
        </w:rPr>
        <w:t>69</w:t>
      </w:r>
      <w:r w:rsidRPr="007A5BDC">
        <w:t>, 275-282.</w:t>
      </w:r>
    </w:p>
    <w:p w:rsidR="007A5BDC" w:rsidRPr="007A5BDC" w:rsidRDefault="007A5BDC" w:rsidP="003B6B97">
      <w:pPr>
        <w:pStyle w:val="EndNoteBibliography"/>
        <w:spacing w:after="0" w:line="480" w:lineRule="auto"/>
        <w:ind w:hanging="720"/>
      </w:pPr>
      <w:r w:rsidRPr="007A5BDC">
        <w:t>[7]</w:t>
      </w:r>
      <w:r w:rsidRPr="007A5BDC">
        <w:tab/>
        <w:t xml:space="preserve">Shepardson Ne SGMSDJ (2011) Cholesterol level and statin use in alzheimer disease: I. review of epidemiological and preclinical studies. </w:t>
      </w:r>
      <w:r w:rsidRPr="007A5BDC">
        <w:rPr>
          <w:i/>
        </w:rPr>
        <w:t>Archives of Neurology</w:t>
      </w:r>
      <w:r w:rsidRPr="007A5BDC">
        <w:t xml:space="preserve"> </w:t>
      </w:r>
      <w:r w:rsidRPr="007A5BDC">
        <w:rPr>
          <w:b/>
        </w:rPr>
        <w:t>68</w:t>
      </w:r>
      <w:r w:rsidRPr="007A5BDC">
        <w:t>, 1239-1244.</w:t>
      </w:r>
    </w:p>
    <w:p w:rsidR="007A5BDC" w:rsidRPr="007A5BDC" w:rsidRDefault="007A5BDC" w:rsidP="003B6B97">
      <w:pPr>
        <w:pStyle w:val="EndNoteBibliography"/>
        <w:spacing w:after="0" w:line="480" w:lineRule="auto"/>
        <w:ind w:hanging="720"/>
      </w:pPr>
      <w:r w:rsidRPr="007A5BDC">
        <w:t>[8]</w:t>
      </w:r>
      <w:r w:rsidRPr="007A5BDC">
        <w:tab/>
        <w:t xml:space="preserve">Chen X, Liang H, Zhang C-Y, Zen K (2012) miRNA regulates noncoding RNA: a noncanonical function model. </w:t>
      </w:r>
      <w:r w:rsidRPr="007A5BDC">
        <w:rPr>
          <w:i/>
        </w:rPr>
        <w:t>Trends in Biochemical Sciences</w:t>
      </w:r>
      <w:r w:rsidRPr="007A5BDC">
        <w:t xml:space="preserve"> </w:t>
      </w:r>
      <w:r w:rsidRPr="007A5BDC">
        <w:rPr>
          <w:b/>
        </w:rPr>
        <w:t>37</w:t>
      </w:r>
      <w:r w:rsidRPr="007A5BDC">
        <w:t>, 457-459.</w:t>
      </w:r>
    </w:p>
    <w:p w:rsidR="007A5BDC" w:rsidRPr="007A5BDC" w:rsidRDefault="007A5BDC" w:rsidP="003B6B97">
      <w:pPr>
        <w:pStyle w:val="EndNoteBibliography"/>
        <w:spacing w:after="0" w:line="480" w:lineRule="auto"/>
        <w:ind w:hanging="720"/>
      </w:pPr>
      <w:r w:rsidRPr="007A5BDC">
        <w:lastRenderedPageBreak/>
        <w:t>[9]</w:t>
      </w:r>
      <w:r w:rsidRPr="007A5BDC">
        <w:tab/>
        <w:t xml:space="preserve">Wang W-X, Huang Q, Hu Y, Stromberg A, Nelson P (2011) Patterns of microRNA expression in normal and early Alzheimer’s disease human temporal cortex: white matter versus gray matter. </w:t>
      </w:r>
      <w:r w:rsidRPr="007A5BDC">
        <w:rPr>
          <w:i/>
        </w:rPr>
        <w:t>Acta Neuropathologica</w:t>
      </w:r>
      <w:r w:rsidRPr="007A5BDC">
        <w:t xml:space="preserve"> </w:t>
      </w:r>
      <w:r w:rsidRPr="007A5BDC">
        <w:rPr>
          <w:b/>
        </w:rPr>
        <w:t>121</w:t>
      </w:r>
      <w:r w:rsidRPr="007A5BDC">
        <w:t>, 193-205.</w:t>
      </w:r>
    </w:p>
    <w:p w:rsidR="007A5BDC" w:rsidRPr="007A5BDC" w:rsidRDefault="007A5BDC" w:rsidP="003B6B97">
      <w:pPr>
        <w:pStyle w:val="EndNoteBibliography"/>
        <w:spacing w:after="0" w:line="480" w:lineRule="auto"/>
        <w:ind w:hanging="720"/>
      </w:pPr>
      <w:r w:rsidRPr="007A5BDC">
        <w:t>[10]</w:t>
      </w:r>
      <w:r w:rsidRPr="007A5BDC">
        <w:tab/>
        <w:t xml:space="preserve">Cogswell JP, Ward J, Taylor IA, Waters M, Shi Y, Cannon B, Kelnar K, Kemppainen J, Brown D, Chen C, Prinjha RK, Richardson JC, Saunders AM, Roses AD, Richards CA (2008) Identification of miRNA Changes in Alzheimer's Disease Brain and CSF Yields Putative Biomarkers and Insights into Disease Pathways. </w:t>
      </w:r>
      <w:r w:rsidRPr="007A5BDC">
        <w:rPr>
          <w:i/>
        </w:rPr>
        <w:t>Journal of Alzheimer's Disease</w:t>
      </w:r>
      <w:r w:rsidRPr="007A5BDC">
        <w:t xml:space="preserve"> </w:t>
      </w:r>
      <w:r w:rsidRPr="007A5BDC">
        <w:rPr>
          <w:b/>
        </w:rPr>
        <w:t>14</w:t>
      </w:r>
      <w:r w:rsidRPr="007A5BDC">
        <w:t>, 27-41.</w:t>
      </w:r>
    </w:p>
    <w:p w:rsidR="007A5BDC" w:rsidRPr="007A5BDC" w:rsidRDefault="007A5BDC" w:rsidP="003B6B97">
      <w:pPr>
        <w:pStyle w:val="EndNoteBibliography"/>
        <w:spacing w:after="0" w:line="480" w:lineRule="auto"/>
        <w:ind w:hanging="720"/>
      </w:pPr>
      <w:r w:rsidRPr="007A5BDC">
        <w:t>[11]</w:t>
      </w:r>
      <w:r w:rsidRPr="007A5BDC">
        <w:tab/>
        <w:t xml:space="preserve">Turchinovich A, Weiz L, Burwinkel B (2012) Extracellular miRNAs: the mystery of their origin and function. </w:t>
      </w:r>
      <w:r w:rsidRPr="007A5BDC">
        <w:rPr>
          <w:i/>
        </w:rPr>
        <w:t>Trends in Biochemical Sciences</w:t>
      </w:r>
      <w:r w:rsidRPr="007A5BDC">
        <w:t xml:space="preserve"> </w:t>
      </w:r>
      <w:r w:rsidRPr="007A5BDC">
        <w:rPr>
          <w:b/>
        </w:rPr>
        <w:t>37</w:t>
      </w:r>
      <w:r w:rsidRPr="007A5BDC">
        <w:t>, 460-465.</w:t>
      </w:r>
    </w:p>
    <w:p w:rsidR="007A5BDC" w:rsidRPr="007A5BDC" w:rsidRDefault="007A5BDC" w:rsidP="003B6B97">
      <w:pPr>
        <w:pStyle w:val="EndNoteBibliography"/>
        <w:spacing w:after="0" w:line="480" w:lineRule="auto"/>
        <w:ind w:hanging="720"/>
      </w:pPr>
      <w:r w:rsidRPr="007A5BDC">
        <w:t>[12]</w:t>
      </w:r>
      <w:r w:rsidRPr="007A5BDC">
        <w:tab/>
        <w:t xml:space="preserve">Soreq H, Wolf Y (2011) NeurimmiRs: microRNAs in the neuroimmune interface. </w:t>
      </w:r>
      <w:r w:rsidRPr="007A5BDC">
        <w:rPr>
          <w:i/>
        </w:rPr>
        <w:t>Trends in Molecular Medicine</w:t>
      </w:r>
      <w:r w:rsidRPr="007A5BDC">
        <w:t xml:space="preserve"> </w:t>
      </w:r>
      <w:r w:rsidRPr="007A5BDC">
        <w:rPr>
          <w:b/>
        </w:rPr>
        <w:t>17</w:t>
      </w:r>
      <w:r w:rsidRPr="007A5BDC">
        <w:t>, 548-555.</w:t>
      </w:r>
    </w:p>
    <w:p w:rsidR="007A5BDC" w:rsidRPr="007A5BDC" w:rsidRDefault="007A5BDC" w:rsidP="003B6B97">
      <w:pPr>
        <w:pStyle w:val="EndNoteBibliography"/>
        <w:spacing w:after="0" w:line="480" w:lineRule="auto"/>
        <w:ind w:hanging="720"/>
      </w:pPr>
      <w:r w:rsidRPr="007A5BDC">
        <w:t>[13]</w:t>
      </w:r>
      <w:r w:rsidRPr="007A5BDC">
        <w:tab/>
        <w:t xml:space="preserve">Sheinerman KS TV, Crawford F, Mullan MJ, Abdullah L, Umansky SR. (2012) Plasma microRNA biomarkers for detection of mild cognitive impairment. </w:t>
      </w:r>
      <w:r w:rsidRPr="007A5BDC">
        <w:rPr>
          <w:i/>
        </w:rPr>
        <w:t>Aging</w:t>
      </w:r>
      <w:r w:rsidRPr="007A5BDC">
        <w:t xml:space="preserve"> </w:t>
      </w:r>
      <w:r w:rsidRPr="007A5BDC">
        <w:rPr>
          <w:b/>
        </w:rPr>
        <w:t>4</w:t>
      </w:r>
      <w:r w:rsidRPr="007A5BDC">
        <w:t>, 590-597.</w:t>
      </w:r>
    </w:p>
    <w:p w:rsidR="007A5BDC" w:rsidRPr="007A5BDC" w:rsidRDefault="007A5BDC" w:rsidP="003B6B97">
      <w:pPr>
        <w:pStyle w:val="EndNoteBibliography"/>
        <w:spacing w:after="0" w:line="480" w:lineRule="auto"/>
        <w:ind w:hanging="720"/>
      </w:pPr>
      <w:r w:rsidRPr="007A5BDC">
        <w:t>[14]</w:t>
      </w:r>
      <w:r w:rsidRPr="007A5BDC">
        <w:tab/>
        <w:t xml:space="preserve">Ehrlich D, Humpel C (2012) Chronic vascular risk factors (cholesterol, homocysteine, ethanol) impair spatial memory, decline cholinergic neurons and induce blood–brain barrier leakage in rats in vivo. </w:t>
      </w:r>
      <w:r w:rsidRPr="007A5BDC">
        <w:rPr>
          <w:i/>
        </w:rPr>
        <w:t>Journal of the Neurological Sciences</w:t>
      </w:r>
      <w:r w:rsidRPr="007A5BDC">
        <w:t xml:space="preserve"> </w:t>
      </w:r>
      <w:r w:rsidRPr="007A5BDC">
        <w:rPr>
          <w:b/>
        </w:rPr>
        <w:t>322</w:t>
      </w:r>
      <w:r w:rsidRPr="007A5BDC">
        <w:t>, 92-95.</w:t>
      </w:r>
    </w:p>
    <w:p w:rsidR="007A5BDC" w:rsidRPr="007A5BDC" w:rsidRDefault="007A5BDC" w:rsidP="003B6B97">
      <w:pPr>
        <w:pStyle w:val="EndNoteBibliography"/>
        <w:spacing w:after="0" w:line="480" w:lineRule="auto"/>
        <w:ind w:hanging="720"/>
      </w:pPr>
      <w:r w:rsidRPr="007A5BDC">
        <w:t>[15]</w:t>
      </w:r>
      <w:r w:rsidRPr="007A5BDC">
        <w:tab/>
        <w:t xml:space="preserve">Zlokovic BV (2011) Neurovascular pathways to neurodegeneration in Alzheimer's disease and other disorders. </w:t>
      </w:r>
      <w:r w:rsidRPr="007A5BDC">
        <w:rPr>
          <w:i/>
        </w:rPr>
        <w:t>Nat Rev Neurosci</w:t>
      </w:r>
      <w:r w:rsidRPr="007A5BDC">
        <w:t xml:space="preserve"> </w:t>
      </w:r>
      <w:r w:rsidRPr="007A5BDC">
        <w:rPr>
          <w:b/>
        </w:rPr>
        <w:t>12</w:t>
      </w:r>
      <w:r w:rsidRPr="007A5BDC">
        <w:t>, 723-738.</w:t>
      </w:r>
    </w:p>
    <w:p w:rsidR="007A5BDC" w:rsidRPr="007A5BDC" w:rsidRDefault="007A5BDC" w:rsidP="003B6B97">
      <w:pPr>
        <w:pStyle w:val="EndNoteBibliography"/>
        <w:spacing w:after="0" w:line="480" w:lineRule="auto"/>
        <w:ind w:hanging="720"/>
      </w:pPr>
      <w:r w:rsidRPr="007A5BDC">
        <w:t>[16]</w:t>
      </w:r>
      <w:r w:rsidRPr="007A5BDC">
        <w:tab/>
        <w:t xml:space="preserve">Dias IH, Polidori MC, Griffiths HR (2014) Hypercholesterolaemia-induced oxidative stress at the blood-brain barrier. </w:t>
      </w:r>
      <w:r w:rsidRPr="007A5BDC">
        <w:rPr>
          <w:i/>
        </w:rPr>
        <w:t>Biochem Soc Trans</w:t>
      </w:r>
      <w:r w:rsidRPr="007A5BDC">
        <w:t xml:space="preserve"> </w:t>
      </w:r>
      <w:r w:rsidRPr="007A5BDC">
        <w:rPr>
          <w:b/>
        </w:rPr>
        <w:t>42</w:t>
      </w:r>
      <w:r w:rsidRPr="007A5BDC">
        <w:t>, 1001-1005.</w:t>
      </w:r>
    </w:p>
    <w:p w:rsidR="007A5BDC" w:rsidRPr="007A5BDC" w:rsidRDefault="007A5BDC" w:rsidP="003B6B97">
      <w:pPr>
        <w:pStyle w:val="EndNoteBibliography"/>
        <w:spacing w:after="0" w:line="480" w:lineRule="auto"/>
        <w:ind w:hanging="720"/>
      </w:pPr>
      <w:r w:rsidRPr="007A5BDC">
        <w:t>[17]</w:t>
      </w:r>
      <w:r w:rsidRPr="007A5BDC">
        <w:tab/>
        <w:t xml:space="preserve">Dias IH, Mistry J, Fell S, Reis A, Spickett CM, Polidori MC, Lip GY, Griffiths HR (2014) Oxidized LDL lipids increase beta-amyloid production by SH-SY5Y cells through glutathione depletion and lipid raft formation. </w:t>
      </w:r>
      <w:r w:rsidRPr="007A5BDC">
        <w:rPr>
          <w:i/>
        </w:rPr>
        <w:t>Free Radic Biol Med</w:t>
      </w:r>
      <w:r w:rsidRPr="007A5BDC">
        <w:t xml:space="preserve"> </w:t>
      </w:r>
      <w:r w:rsidRPr="007A5BDC">
        <w:rPr>
          <w:b/>
        </w:rPr>
        <w:t>75</w:t>
      </w:r>
      <w:r w:rsidRPr="007A5BDC">
        <w:t>, 48-59.</w:t>
      </w:r>
    </w:p>
    <w:p w:rsidR="007A5BDC" w:rsidRPr="007A5BDC" w:rsidRDefault="007A5BDC" w:rsidP="003B6B97">
      <w:pPr>
        <w:pStyle w:val="EndNoteBibliography"/>
        <w:spacing w:after="0" w:line="480" w:lineRule="auto"/>
        <w:ind w:hanging="720"/>
      </w:pPr>
      <w:r w:rsidRPr="007A5BDC">
        <w:lastRenderedPageBreak/>
        <w:t>[18]</w:t>
      </w:r>
      <w:r w:rsidRPr="007A5BDC">
        <w:tab/>
        <w:t xml:space="preserve">Dias HK, Brown CL, Polidori MC, Lip GY, Griffiths HR (2015) LDL-lipids from patients with hypercholesterolaemia and Alzheimer's disease are inflammatory to microvascular endothelial cells: mitigation by statin intervention. </w:t>
      </w:r>
      <w:r w:rsidRPr="007A5BDC">
        <w:rPr>
          <w:i/>
        </w:rPr>
        <w:t>Clin Sci (Lond)</w:t>
      </w:r>
      <w:r w:rsidRPr="007A5BDC">
        <w:t xml:space="preserve"> </w:t>
      </w:r>
      <w:r w:rsidRPr="007A5BDC">
        <w:rPr>
          <w:b/>
        </w:rPr>
        <w:t>129</w:t>
      </w:r>
      <w:r w:rsidRPr="007A5BDC">
        <w:t>, 1195-1206.</w:t>
      </w:r>
    </w:p>
    <w:p w:rsidR="007A5BDC" w:rsidRPr="007A5BDC" w:rsidRDefault="007A5BDC" w:rsidP="003B6B97">
      <w:pPr>
        <w:pStyle w:val="EndNoteBibliography"/>
        <w:spacing w:after="0" w:line="480" w:lineRule="auto"/>
        <w:ind w:hanging="720"/>
      </w:pPr>
      <w:r w:rsidRPr="007A5BDC">
        <w:t>[19]</w:t>
      </w:r>
      <w:r w:rsidRPr="007A5BDC">
        <w:tab/>
        <w:t xml:space="preserve">Li L, Willets RS, Polidori MC, Stahl W, Nelles G, Sies H, Griffiths HR (2010) Oxidative LDL modification is increased in vascular dementia and is inversely associated with cognitive performance. </w:t>
      </w:r>
      <w:r w:rsidRPr="007A5BDC">
        <w:rPr>
          <w:i/>
        </w:rPr>
        <w:t>Free Radic Res</w:t>
      </w:r>
      <w:r w:rsidRPr="007A5BDC">
        <w:t xml:space="preserve"> </w:t>
      </w:r>
      <w:r w:rsidRPr="007A5BDC">
        <w:rPr>
          <w:b/>
        </w:rPr>
        <w:t>44</w:t>
      </w:r>
      <w:r w:rsidRPr="007A5BDC">
        <w:t>, 241-248.</w:t>
      </w:r>
    </w:p>
    <w:p w:rsidR="007A5BDC" w:rsidRPr="007A5BDC" w:rsidRDefault="007A5BDC" w:rsidP="003B6B97">
      <w:pPr>
        <w:pStyle w:val="EndNoteBibliography"/>
        <w:spacing w:after="0" w:line="480" w:lineRule="auto"/>
        <w:ind w:hanging="720"/>
      </w:pPr>
      <w:r w:rsidRPr="007A5BDC">
        <w:t>[20]</w:t>
      </w:r>
      <w:r w:rsidRPr="007A5BDC">
        <w:tab/>
        <w:t xml:space="preserve">Polidori MC, Mattioli P, Aldred S, Cecchetti R, Stahl W, Griffiths H, Senin U, Sies H, Mecocci P (2004) Plasma antioxidant status, immunoglobulin g oxidation and lipid peroxidation in demented patients: relevance to Alzheimer disease and vascular dementia. </w:t>
      </w:r>
      <w:r w:rsidRPr="007A5BDC">
        <w:rPr>
          <w:i/>
        </w:rPr>
        <w:t>Dement Geriatr Cogn Disord</w:t>
      </w:r>
      <w:r w:rsidRPr="007A5BDC">
        <w:t xml:space="preserve"> </w:t>
      </w:r>
      <w:r w:rsidRPr="007A5BDC">
        <w:rPr>
          <w:b/>
        </w:rPr>
        <w:t>18</w:t>
      </w:r>
      <w:r w:rsidRPr="007A5BDC">
        <w:t>, 265-270.</w:t>
      </w:r>
    </w:p>
    <w:p w:rsidR="007A5BDC" w:rsidRPr="007A5BDC" w:rsidRDefault="007A5BDC" w:rsidP="003B6B97">
      <w:pPr>
        <w:pStyle w:val="EndNoteBibliography"/>
        <w:spacing w:after="0" w:line="480" w:lineRule="auto"/>
        <w:ind w:hanging="720"/>
      </w:pPr>
      <w:r w:rsidRPr="007A5BDC">
        <w:t>[21]</w:t>
      </w:r>
      <w:r w:rsidRPr="007A5BDC">
        <w:tab/>
        <w:t xml:space="preserve">Ademowo OS, Dias HKI, Milic I, Devitt A, Moran R, Mulcahy R, Howard AN, Nolan JM, Griffiths HR (2017) Phospholipid oxidation and carotenoid supplementation in Alzheimer's disease patients. </w:t>
      </w:r>
      <w:r w:rsidRPr="007A5BDC">
        <w:rPr>
          <w:i/>
        </w:rPr>
        <w:t>Free Radic Biol Med</w:t>
      </w:r>
      <w:r w:rsidRPr="007A5BDC">
        <w:t xml:space="preserve"> </w:t>
      </w:r>
      <w:r w:rsidRPr="007A5BDC">
        <w:rPr>
          <w:b/>
        </w:rPr>
        <w:t>108</w:t>
      </w:r>
      <w:r w:rsidRPr="007A5BDC">
        <w:t>, 77-85.</w:t>
      </w:r>
    </w:p>
    <w:p w:rsidR="007A5BDC" w:rsidRPr="007A5BDC" w:rsidRDefault="007A5BDC" w:rsidP="003B6B97">
      <w:pPr>
        <w:pStyle w:val="EndNoteBibliography"/>
        <w:spacing w:after="0" w:line="480" w:lineRule="auto"/>
        <w:ind w:hanging="720"/>
      </w:pPr>
      <w:r w:rsidRPr="007A5BDC">
        <w:t>[22]</w:t>
      </w:r>
      <w:r w:rsidRPr="007A5BDC">
        <w:tab/>
        <w:t xml:space="preserve">Li L, Willets RS, Polidori MC, Stahl W, Nelles G, Sies H, Griffiths HR (2010) Oxidative LDL modification is increased in vascular dementia and is inversely associated with cognitive performance. </w:t>
      </w:r>
      <w:r w:rsidRPr="007A5BDC">
        <w:rPr>
          <w:i/>
        </w:rPr>
        <w:t>Free Radical Research</w:t>
      </w:r>
      <w:r w:rsidRPr="007A5BDC">
        <w:t xml:space="preserve"> </w:t>
      </w:r>
      <w:r w:rsidRPr="007A5BDC">
        <w:rPr>
          <w:b/>
        </w:rPr>
        <w:t>44</w:t>
      </w:r>
      <w:r w:rsidRPr="007A5BDC">
        <w:t>, 241-248.</w:t>
      </w:r>
    </w:p>
    <w:p w:rsidR="007A5BDC" w:rsidRPr="007A5BDC" w:rsidRDefault="007A5BDC" w:rsidP="003B6B97">
      <w:pPr>
        <w:pStyle w:val="EndNoteBibliography"/>
        <w:spacing w:after="0" w:line="480" w:lineRule="auto"/>
        <w:ind w:hanging="720"/>
      </w:pPr>
      <w:r w:rsidRPr="007A5BDC">
        <w:t>[23]</w:t>
      </w:r>
      <w:r w:rsidRPr="007A5BDC">
        <w:tab/>
        <w:t xml:space="preserve">Yu Q, Guo W, Cheng L, Lu Y, Li P (2014) [Preliminary study of impact of steroids on expression profile and transcriptome of bone microvascular endothelial cells]. </w:t>
      </w:r>
      <w:r w:rsidRPr="007A5BDC">
        <w:rPr>
          <w:i/>
        </w:rPr>
        <w:t>Zhonghua Yi Xue Za Zhi</w:t>
      </w:r>
      <w:r w:rsidRPr="007A5BDC">
        <w:t xml:space="preserve"> </w:t>
      </w:r>
      <w:r w:rsidRPr="007A5BDC">
        <w:rPr>
          <w:b/>
        </w:rPr>
        <w:t>94</w:t>
      </w:r>
      <w:r w:rsidRPr="007A5BDC">
        <w:t>, 3817-3820.</w:t>
      </w:r>
    </w:p>
    <w:p w:rsidR="007A5BDC" w:rsidRPr="007A5BDC" w:rsidRDefault="007A5BDC" w:rsidP="003B6B97">
      <w:pPr>
        <w:pStyle w:val="EndNoteBibliography"/>
        <w:spacing w:after="0" w:line="480" w:lineRule="auto"/>
        <w:ind w:hanging="720"/>
      </w:pPr>
      <w:r w:rsidRPr="007A5BDC">
        <w:t>[24]</w:t>
      </w:r>
      <w:r w:rsidRPr="007A5BDC">
        <w:tab/>
        <w:t xml:space="preserve">Griffiths HR, Dias IH, Willetts RS, Devitt A (2014) Redox regulation of protein damage in plasma. </w:t>
      </w:r>
      <w:r w:rsidRPr="007A5BDC">
        <w:rPr>
          <w:i/>
        </w:rPr>
        <w:t>Redox Biol</w:t>
      </w:r>
      <w:r w:rsidRPr="007A5BDC">
        <w:t xml:space="preserve"> </w:t>
      </w:r>
      <w:r w:rsidRPr="007A5BDC">
        <w:rPr>
          <w:b/>
        </w:rPr>
        <w:t>2</w:t>
      </w:r>
      <w:r w:rsidRPr="007A5BDC">
        <w:t>, 430-435.</w:t>
      </w:r>
    </w:p>
    <w:p w:rsidR="007A5BDC" w:rsidRPr="007A5BDC" w:rsidRDefault="007A5BDC" w:rsidP="003B6B97">
      <w:pPr>
        <w:pStyle w:val="EndNoteBibliography"/>
        <w:spacing w:after="0" w:line="480" w:lineRule="auto"/>
        <w:ind w:hanging="720"/>
      </w:pPr>
      <w:r w:rsidRPr="007A5BDC">
        <w:t>[25]</w:t>
      </w:r>
      <w:r w:rsidRPr="007A5BDC">
        <w:tab/>
        <w:t xml:space="preserve">Devitt AG, </w:t>
      </w:r>
      <w:r>
        <w:t>Griffiths H</w:t>
      </w:r>
      <w:r w:rsidRPr="007A5BDC">
        <w:t>R</w:t>
      </w:r>
      <w:r>
        <w:t>,</w:t>
      </w:r>
      <w:r w:rsidRPr="007A5BDC">
        <w:t xml:space="preserve"> Milic, I. (2018) Communicating with the dead: lipids, lipid-mediators and extracellular vesicles. </w:t>
      </w:r>
      <w:r w:rsidRPr="007A5BDC">
        <w:rPr>
          <w:i/>
        </w:rPr>
        <w:t>Biochemical Society Transactions</w:t>
      </w:r>
      <w:r w:rsidRPr="007A5BDC">
        <w:t xml:space="preserve"> </w:t>
      </w:r>
      <w:r w:rsidRPr="007A5BDC">
        <w:rPr>
          <w:b/>
        </w:rPr>
        <w:t>In the press</w:t>
      </w:r>
      <w:r w:rsidRPr="007A5BDC">
        <w:t>.</w:t>
      </w:r>
    </w:p>
    <w:p w:rsidR="007A5BDC" w:rsidRPr="007A5BDC" w:rsidRDefault="007A5BDC" w:rsidP="003B6B97">
      <w:pPr>
        <w:pStyle w:val="EndNoteBibliography"/>
        <w:spacing w:after="0" w:line="480" w:lineRule="auto"/>
        <w:ind w:hanging="720"/>
      </w:pPr>
      <w:r w:rsidRPr="007A5BDC">
        <w:t>[26]</w:t>
      </w:r>
      <w:r w:rsidRPr="007A5BDC">
        <w:tab/>
        <w:t xml:space="preserve">Balusu S, Van Wonterghem E, De Rycke R, Raemdonck K, Stremersch S, Gevaert K, Brkic M, Demeestere D, Vanhooren V, Hendrix A, Libert C, Vandenbroucke RE (2016) Identification of a novel mechanism of blood–brain communication during peripheral </w:t>
      </w:r>
      <w:r w:rsidRPr="007A5BDC">
        <w:lastRenderedPageBreak/>
        <w:t xml:space="preserve">inflammation via choroid plexus‐derived extracellular vesicles. </w:t>
      </w:r>
      <w:r w:rsidRPr="007A5BDC">
        <w:rPr>
          <w:i/>
        </w:rPr>
        <w:t>EMBO Molecular Medicine</w:t>
      </w:r>
      <w:r w:rsidRPr="007A5BDC">
        <w:t xml:space="preserve"> </w:t>
      </w:r>
      <w:r w:rsidRPr="007A5BDC">
        <w:rPr>
          <w:b/>
        </w:rPr>
        <w:t>8</w:t>
      </w:r>
      <w:r w:rsidRPr="007A5BDC">
        <w:t>, 1162-1183.</w:t>
      </w:r>
    </w:p>
    <w:p w:rsidR="007A5BDC" w:rsidRPr="007A5BDC" w:rsidRDefault="007A5BDC" w:rsidP="003B6B97">
      <w:pPr>
        <w:pStyle w:val="EndNoteBibliography"/>
        <w:spacing w:after="0" w:line="480" w:lineRule="auto"/>
        <w:ind w:hanging="720"/>
      </w:pPr>
      <w:r w:rsidRPr="007A5BDC">
        <w:t>[27]</w:t>
      </w:r>
      <w:r w:rsidRPr="007A5BDC">
        <w:tab/>
        <w:t xml:space="preserve">Fiandaca MS, Kapogiannis D, Mapstone M, Boxer A, Eitan E, Schwartz JB, Abner EL, Petersen RC, Federoff HJ, Miller BL, Goetzl EJ (2015) Identification of preclinical Alzheimer's disease by a profile of pathogenic proteins in neurally derived blood exosomes: A case-control study. </w:t>
      </w:r>
      <w:r w:rsidRPr="007A5BDC">
        <w:rPr>
          <w:i/>
        </w:rPr>
        <w:t>Alzheimers Dement</w:t>
      </w:r>
      <w:r w:rsidRPr="007A5BDC">
        <w:t xml:space="preserve"> </w:t>
      </w:r>
      <w:r w:rsidRPr="007A5BDC">
        <w:rPr>
          <w:b/>
        </w:rPr>
        <w:t>11</w:t>
      </w:r>
      <w:r w:rsidRPr="007A5BDC">
        <w:t>, 600-607.e601.</w:t>
      </w:r>
    </w:p>
    <w:p w:rsidR="007A5BDC" w:rsidRPr="007A5BDC" w:rsidRDefault="007A5BDC" w:rsidP="003B6B97">
      <w:pPr>
        <w:pStyle w:val="EndNoteBibliography"/>
        <w:spacing w:after="0" w:line="480" w:lineRule="auto"/>
        <w:ind w:hanging="720"/>
      </w:pPr>
      <w:r w:rsidRPr="007A5BDC">
        <w:t>[28]</w:t>
      </w:r>
      <w:r w:rsidRPr="007A5BDC">
        <w:tab/>
        <w:t xml:space="preserve">Zhou C, Zhao L, Zheng J, Wang K, Deng H, Liu P, Chen L, Mu H (2017) MicroRNA-144 modulates oxidative stress tolerance in SH-SY5Y cells by regulating nuclear factor erythroid 2-related factor 2-glutathione axis. </w:t>
      </w:r>
      <w:r w:rsidRPr="007A5BDC">
        <w:rPr>
          <w:i/>
        </w:rPr>
        <w:t>Neurosci Lett</w:t>
      </w:r>
      <w:r w:rsidRPr="007A5BDC">
        <w:t xml:space="preserve"> </w:t>
      </w:r>
      <w:r w:rsidRPr="007A5BDC">
        <w:rPr>
          <w:b/>
        </w:rPr>
        <w:t>655</w:t>
      </w:r>
      <w:r w:rsidRPr="007A5BDC">
        <w:t>, 21-27.</w:t>
      </w:r>
    </w:p>
    <w:p w:rsidR="007A5BDC" w:rsidRPr="007A5BDC" w:rsidRDefault="007A5BDC" w:rsidP="003B6B97">
      <w:pPr>
        <w:pStyle w:val="EndNoteBibliography"/>
        <w:spacing w:after="0" w:line="480" w:lineRule="auto"/>
        <w:ind w:hanging="720"/>
      </w:pPr>
      <w:r w:rsidRPr="007A5BDC">
        <w:t>[29]</w:t>
      </w:r>
      <w:r w:rsidRPr="007A5BDC">
        <w:tab/>
        <w:t xml:space="preserve">Tan L, Yu JT, Tan MS, Liu QY, Wang HF, Zhang W, Jiang T, Tan L (2014) Genome-wide serum microRNA expression profiling identifies serum biomarkers for Alzheimer's disease. </w:t>
      </w:r>
      <w:r w:rsidRPr="007A5BDC">
        <w:rPr>
          <w:i/>
        </w:rPr>
        <w:t>J Alzheimers Dis</w:t>
      </w:r>
      <w:r w:rsidRPr="007A5BDC">
        <w:t xml:space="preserve"> </w:t>
      </w:r>
      <w:r w:rsidRPr="007A5BDC">
        <w:rPr>
          <w:b/>
        </w:rPr>
        <w:t>40</w:t>
      </w:r>
      <w:r w:rsidRPr="007A5BDC">
        <w:t>, 1017-1027.</w:t>
      </w:r>
    </w:p>
    <w:p w:rsidR="007A5BDC" w:rsidRPr="007A5BDC" w:rsidRDefault="007A5BDC" w:rsidP="003B6B97">
      <w:pPr>
        <w:pStyle w:val="EndNoteBibliography"/>
        <w:spacing w:after="0" w:line="480" w:lineRule="auto"/>
        <w:ind w:hanging="720"/>
      </w:pPr>
      <w:r w:rsidRPr="007A5BDC">
        <w:t>[30]</w:t>
      </w:r>
      <w:r w:rsidRPr="007A5BDC">
        <w:tab/>
        <w:t xml:space="preserve">Cheng C, Li W, Zhang Z, Yoshimura S, Hao Q, Zhang C, Wang Z (2013) MicroRNA-144 is regulated by activator protein-1 (AP-1) and decreases expression of Alzheimer disease-related a disintegrin and metalloprotease 10 (ADAM10). </w:t>
      </w:r>
      <w:r w:rsidRPr="007A5BDC">
        <w:rPr>
          <w:i/>
        </w:rPr>
        <w:t>J Biol Chem</w:t>
      </w:r>
      <w:r w:rsidRPr="007A5BDC">
        <w:t xml:space="preserve"> </w:t>
      </w:r>
      <w:r w:rsidRPr="007A5BDC">
        <w:rPr>
          <w:b/>
        </w:rPr>
        <w:t>288</w:t>
      </w:r>
      <w:r w:rsidRPr="007A5BDC">
        <w:t>, 13748-13761.</w:t>
      </w:r>
    </w:p>
    <w:p w:rsidR="007A5BDC" w:rsidRPr="007A5BDC" w:rsidRDefault="007A5BDC" w:rsidP="003B6B97">
      <w:pPr>
        <w:pStyle w:val="EndNoteBibliography"/>
        <w:spacing w:after="0" w:line="480" w:lineRule="auto"/>
        <w:ind w:hanging="720"/>
      </w:pPr>
      <w:r w:rsidRPr="007A5BDC">
        <w:t>[31]</w:t>
      </w:r>
      <w:r w:rsidRPr="007A5BDC">
        <w:tab/>
        <w:t xml:space="preserve">Taganov KD, Boldin MP, Chang K-J, Baltimore D (2006) NF-κB-dependent induction of microRNA miR-146, an inhibitor targeted to signaling proteins of innate immune responses. </w:t>
      </w:r>
      <w:r w:rsidRPr="007A5BDC">
        <w:rPr>
          <w:i/>
        </w:rPr>
        <w:t>Proceedings of the National Academy of Sciences</w:t>
      </w:r>
      <w:r w:rsidRPr="007A5BDC">
        <w:t xml:space="preserve"> </w:t>
      </w:r>
      <w:r w:rsidRPr="007A5BDC">
        <w:rPr>
          <w:b/>
        </w:rPr>
        <w:t>103</w:t>
      </w:r>
      <w:r w:rsidRPr="007A5BDC">
        <w:t>, 12481-12486.</w:t>
      </w:r>
    </w:p>
    <w:p w:rsidR="007A5BDC" w:rsidRPr="007A5BDC" w:rsidRDefault="007A5BDC" w:rsidP="003B6B97">
      <w:pPr>
        <w:pStyle w:val="EndNoteBibliography"/>
        <w:spacing w:after="0" w:line="480" w:lineRule="auto"/>
        <w:ind w:hanging="720"/>
      </w:pPr>
      <w:r w:rsidRPr="007A5BDC">
        <w:t>[32]</w:t>
      </w:r>
      <w:r w:rsidRPr="007A5BDC">
        <w:tab/>
        <w:t xml:space="preserve">Li YY, Cui JG, Hill JM, Bhattacharjee S, Zhao Y, Lukiw WJ (2011) Increased expression of miRNA-146a in Alzheimer's disease transgenic mouse models. </w:t>
      </w:r>
      <w:r w:rsidRPr="007A5BDC">
        <w:rPr>
          <w:i/>
        </w:rPr>
        <w:t>Neuroscience Letters</w:t>
      </w:r>
      <w:r w:rsidRPr="007A5BDC">
        <w:t xml:space="preserve"> </w:t>
      </w:r>
      <w:r w:rsidRPr="007A5BDC">
        <w:rPr>
          <w:b/>
        </w:rPr>
        <w:t>487</w:t>
      </w:r>
      <w:r w:rsidRPr="007A5BDC">
        <w:t>, 94-98.</w:t>
      </w:r>
    </w:p>
    <w:p w:rsidR="007A5BDC" w:rsidRPr="007A5BDC" w:rsidRDefault="007A5BDC" w:rsidP="003B6B97">
      <w:pPr>
        <w:pStyle w:val="EndNoteBibliography"/>
        <w:spacing w:after="0" w:line="480" w:lineRule="auto"/>
        <w:ind w:hanging="720"/>
      </w:pPr>
      <w:r w:rsidRPr="007A5BDC">
        <w:t>[33]</w:t>
      </w:r>
      <w:r w:rsidRPr="007A5BDC">
        <w:tab/>
        <w:t xml:space="preserve">Butterfield DA, Reed T, Perluigi M, De Marco C, Coccia R, Cini C, Sultana R (2006) Elevated protein-bound levels of the lipid peroxidation product, 4-hydroxy-2-nonenal, in brain from persons with mild cognitive impairment. </w:t>
      </w:r>
      <w:r w:rsidRPr="007A5BDC">
        <w:rPr>
          <w:i/>
        </w:rPr>
        <w:t>Neuroscience Letters</w:t>
      </w:r>
      <w:r w:rsidRPr="007A5BDC">
        <w:t xml:space="preserve"> </w:t>
      </w:r>
      <w:r w:rsidRPr="007A5BDC">
        <w:rPr>
          <w:b/>
        </w:rPr>
        <w:t>397</w:t>
      </w:r>
      <w:r w:rsidRPr="007A5BDC">
        <w:t>, 170-173.</w:t>
      </w:r>
    </w:p>
    <w:p w:rsidR="007A5BDC" w:rsidRPr="007A5BDC" w:rsidRDefault="007A5BDC" w:rsidP="003B6B97">
      <w:pPr>
        <w:pStyle w:val="EndNoteBibliography"/>
        <w:spacing w:after="0" w:line="480" w:lineRule="auto"/>
        <w:ind w:hanging="720"/>
      </w:pPr>
      <w:r w:rsidRPr="007A5BDC">
        <w:lastRenderedPageBreak/>
        <w:t>[34]</w:t>
      </w:r>
      <w:r w:rsidRPr="007A5BDC">
        <w:tab/>
        <w:t xml:space="preserve">Fujimi K, Noda K, Sasaki K, Wakisaka Y, Tanizaki Y, Iida M, Kiyohara Y, Kanba S, Iwaki T (2007) Altered Expression of COX-2 in Subdivisions of the Hippocampus during Aging and in Alzheimer’s Disease: The Hisayama Study. </w:t>
      </w:r>
      <w:r w:rsidRPr="007A5BDC">
        <w:rPr>
          <w:i/>
        </w:rPr>
        <w:t>Dementia and Geriatric Cognitive Disorders</w:t>
      </w:r>
      <w:r w:rsidRPr="007A5BDC">
        <w:t xml:space="preserve"> </w:t>
      </w:r>
      <w:r w:rsidRPr="007A5BDC">
        <w:rPr>
          <w:b/>
        </w:rPr>
        <w:t>23</w:t>
      </w:r>
      <w:r w:rsidRPr="007A5BDC">
        <w:t>, 423-431.</w:t>
      </w:r>
    </w:p>
    <w:p w:rsidR="007A5BDC" w:rsidRPr="007A5BDC" w:rsidRDefault="007A5BDC" w:rsidP="003B6B97">
      <w:pPr>
        <w:pStyle w:val="EndNoteBibliography"/>
        <w:spacing w:after="0" w:line="480" w:lineRule="auto"/>
        <w:ind w:hanging="720"/>
      </w:pPr>
      <w:r w:rsidRPr="007A5BDC">
        <w:t>[35]</w:t>
      </w:r>
      <w:r w:rsidRPr="007A5BDC">
        <w:tab/>
        <w:t xml:space="preserve">Holohan KN, Lahiri DK, Schneider BP, Foroud TM, Saykin AJ (2013) Functional microRNAs in Alzheimer’s disease and cancer: differential regulation of common mechanisms and pathways. </w:t>
      </w:r>
      <w:r w:rsidRPr="007A5BDC">
        <w:rPr>
          <w:i/>
        </w:rPr>
        <w:t>Frontiers in Genetics</w:t>
      </w:r>
      <w:r w:rsidRPr="007A5BDC">
        <w:t xml:space="preserve"> </w:t>
      </w:r>
      <w:r w:rsidRPr="007A5BDC">
        <w:rPr>
          <w:b/>
        </w:rPr>
        <w:t>3</w:t>
      </w:r>
      <w:r w:rsidRPr="007A5BDC">
        <w:t>.</w:t>
      </w:r>
    </w:p>
    <w:p w:rsidR="007A5BDC" w:rsidRPr="007A5BDC" w:rsidRDefault="007A5BDC" w:rsidP="003B6B97">
      <w:pPr>
        <w:pStyle w:val="EndNoteBibliography"/>
        <w:spacing w:after="0" w:line="480" w:lineRule="auto"/>
        <w:ind w:hanging="720"/>
      </w:pPr>
      <w:r w:rsidRPr="007A5BDC">
        <w:t>[36]</w:t>
      </w:r>
      <w:r w:rsidRPr="007A5BDC">
        <w:tab/>
        <w:t xml:space="preserve">Rönnemaa E, Zethelius B, Lannfelt L, Kilander L (2011) Vascular Risk Factors and Dementia: 40-Year Follow-Up of a Population-Based Cohort. </w:t>
      </w:r>
      <w:r w:rsidRPr="007A5BDC">
        <w:rPr>
          <w:i/>
        </w:rPr>
        <w:t>Dementia and Geriatric Cognitive Disorders</w:t>
      </w:r>
      <w:r w:rsidRPr="007A5BDC">
        <w:t xml:space="preserve"> </w:t>
      </w:r>
      <w:r w:rsidRPr="007A5BDC">
        <w:rPr>
          <w:b/>
        </w:rPr>
        <w:t>31</w:t>
      </w:r>
      <w:r w:rsidRPr="007A5BDC">
        <w:t>, 460-466.</w:t>
      </w:r>
    </w:p>
    <w:p w:rsidR="003B6B97" w:rsidRDefault="007A5BDC" w:rsidP="003B6B97">
      <w:pPr>
        <w:pStyle w:val="EndNoteBibliography"/>
        <w:spacing w:line="480" w:lineRule="auto"/>
        <w:ind w:hanging="720"/>
      </w:pPr>
      <w:r w:rsidRPr="007A5BDC">
        <w:t>[37]</w:t>
      </w:r>
      <w:r w:rsidRPr="007A5BDC">
        <w:tab/>
        <w:t xml:space="preserve">Dias HK, Milic I, Lip GYH, Polidori MC, Devitt A, Griffiths HR (2018) Simvastatin reduces circulating oxysterol levels in men with hypercholesterolemia. </w:t>
      </w:r>
      <w:r w:rsidRPr="007A5BDC">
        <w:rPr>
          <w:i/>
        </w:rPr>
        <w:t>Redox biology</w:t>
      </w:r>
      <w:r w:rsidRPr="007A5BDC">
        <w:t>.</w:t>
      </w:r>
      <w:r>
        <w:t xml:space="preserve"> </w:t>
      </w:r>
      <w:r>
        <w:rPr>
          <w:rFonts w:ascii="Arial" w:hAnsi="Arial" w:cs="Arial"/>
          <w:color w:val="505050"/>
          <w:sz w:val="20"/>
          <w:szCs w:val="20"/>
        </w:rPr>
        <w:t>Available online 17 February 2018</w:t>
      </w:r>
      <w:r w:rsidR="002D1FD2">
        <w:fldChar w:fldCharType="end"/>
      </w:r>
    </w:p>
    <w:p w:rsidR="003B6B97" w:rsidRDefault="003B6B97">
      <w:pPr>
        <w:spacing w:after="160" w:line="259" w:lineRule="auto"/>
      </w:pPr>
      <w:r>
        <w:br w:type="page"/>
      </w:r>
    </w:p>
    <w:p w:rsidR="003B6B97" w:rsidRDefault="003B6B97" w:rsidP="003B6B97">
      <w:pPr>
        <w:spacing w:line="480" w:lineRule="auto"/>
        <w:rPr>
          <w:b/>
        </w:rPr>
      </w:pPr>
      <w:r w:rsidRPr="003B6B97">
        <w:rPr>
          <w:b/>
        </w:rPr>
        <w:lastRenderedPageBreak/>
        <w:t xml:space="preserve"> </w:t>
      </w:r>
      <w:r>
        <w:rPr>
          <w:b/>
        </w:rPr>
        <w:t xml:space="preserve">Table 1: </w:t>
      </w:r>
      <w:r w:rsidRPr="00D149C9">
        <w:rPr>
          <w:b/>
        </w:rPr>
        <w:t xml:space="preserve">Demographics of healthy control and </w:t>
      </w:r>
      <w:r>
        <w:rPr>
          <w:b/>
        </w:rPr>
        <w:t>patients with AD or AD plus</w:t>
      </w:r>
      <w:r w:rsidRPr="00D149C9">
        <w:rPr>
          <w:b/>
        </w:rPr>
        <w:t>.</w:t>
      </w:r>
    </w:p>
    <w:tbl>
      <w:tblPr>
        <w:tblW w:w="9326" w:type="dxa"/>
        <w:tblLook w:val="04A0" w:firstRow="1" w:lastRow="0" w:firstColumn="1" w:lastColumn="0" w:noHBand="0" w:noVBand="1"/>
      </w:tblPr>
      <w:tblGrid>
        <w:gridCol w:w="2320"/>
        <w:gridCol w:w="1928"/>
        <w:gridCol w:w="1984"/>
        <w:gridCol w:w="1701"/>
        <w:gridCol w:w="1393"/>
      </w:tblGrid>
      <w:tr w:rsidR="003B6B97" w:rsidRPr="00DF0FFD" w:rsidTr="008B56B3">
        <w:trPr>
          <w:trHeight w:val="300"/>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B6B97" w:rsidRPr="00DF0FFD" w:rsidRDefault="003B6B97" w:rsidP="003B6B97">
            <w:pPr>
              <w:spacing w:after="0" w:line="480" w:lineRule="auto"/>
              <w:rPr>
                <w:rFonts w:eastAsia="Times New Roman" w:cs="Times New Roman"/>
                <w:color w:val="000000"/>
                <w:lang w:eastAsia="en-GB"/>
              </w:rPr>
            </w:pPr>
            <w:r w:rsidRPr="00DF0FFD">
              <w:rPr>
                <w:rFonts w:eastAsia="Times New Roman" w:cs="Times New Roman"/>
                <w:color w:val="000000"/>
                <w:lang w:eastAsia="en-GB"/>
              </w:rPr>
              <w:t> </w:t>
            </w:r>
          </w:p>
        </w:tc>
        <w:tc>
          <w:tcPr>
            <w:tcW w:w="1928" w:type="dxa"/>
            <w:tcBorders>
              <w:top w:val="single" w:sz="4" w:space="0" w:color="auto"/>
              <w:left w:val="nil"/>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Control (n=10)</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AD (n=10)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AD-Plus (n=10)</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p</w:t>
            </w:r>
          </w:p>
        </w:tc>
      </w:tr>
      <w:tr w:rsidR="003B6B97" w:rsidRPr="00DF0FFD" w:rsidTr="008B56B3">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Age (years)</w:t>
            </w:r>
          </w:p>
        </w:tc>
        <w:tc>
          <w:tcPr>
            <w:tcW w:w="1928" w:type="dxa"/>
            <w:tcBorders>
              <w:top w:val="single" w:sz="4" w:space="0" w:color="auto"/>
              <w:left w:val="nil"/>
              <w:bottom w:val="single" w:sz="4" w:space="0" w:color="auto"/>
              <w:right w:val="single" w:sz="4" w:space="0" w:color="auto"/>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ascii="Arial" w:hAnsi="Arial" w:cs="Arial"/>
                <w:sz w:val="20"/>
                <w:szCs w:val="20"/>
              </w:rPr>
              <w:t>75 ± 2.7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ascii="Arial" w:hAnsi="Arial" w:cs="Arial"/>
                <w:sz w:val="20"/>
                <w:szCs w:val="20"/>
              </w:rPr>
              <w:t>81.2 ± 2.5</w:t>
            </w: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ascii="Arial" w:hAnsi="Arial" w:cs="Arial"/>
                <w:sz w:val="20"/>
                <w:szCs w:val="20"/>
              </w:rPr>
              <w:t>79.3 ± 1.5</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tcPr>
          <w:p w:rsidR="003B6B97" w:rsidRPr="00DF0FFD"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NS</w:t>
            </w:r>
          </w:p>
        </w:tc>
      </w:tr>
      <w:tr w:rsidR="003B6B97" w:rsidRPr="00DF0FFD" w:rsidTr="008B56B3">
        <w:trPr>
          <w:trHeight w:val="330"/>
        </w:trPr>
        <w:tc>
          <w:tcPr>
            <w:tcW w:w="2320" w:type="dxa"/>
            <w:tcBorders>
              <w:top w:val="single" w:sz="4" w:space="0" w:color="auto"/>
              <w:left w:val="single" w:sz="4" w:space="0" w:color="auto"/>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BMI Kg/m</w:t>
            </w:r>
            <w:r w:rsidRPr="00DF0FFD">
              <w:rPr>
                <w:rFonts w:eastAsia="Times New Roman" w:cs="Times New Roman"/>
                <w:b/>
                <w:bCs/>
                <w:color w:val="000000"/>
                <w:vertAlign w:val="superscript"/>
                <w:lang w:eastAsia="en-GB"/>
              </w:rPr>
              <w:t>2</w:t>
            </w:r>
          </w:p>
        </w:tc>
        <w:tc>
          <w:tcPr>
            <w:tcW w:w="1928" w:type="dxa"/>
            <w:tcBorders>
              <w:top w:val="single" w:sz="4" w:space="0" w:color="auto"/>
              <w:left w:val="nil"/>
              <w:bottom w:val="single" w:sz="4" w:space="0" w:color="auto"/>
              <w:right w:val="single" w:sz="4" w:space="0" w:color="auto"/>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ascii="Arial" w:hAnsi="Arial" w:cs="Arial"/>
                <w:sz w:val="20"/>
                <w:szCs w:val="20"/>
              </w:rPr>
              <w:t>23.8 ± 0.32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ascii="Arial" w:hAnsi="Arial" w:cs="Arial"/>
                <w:sz w:val="20"/>
                <w:szCs w:val="20"/>
              </w:rPr>
              <w:t>23.9 ± 0.62</w:t>
            </w: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ascii="Arial" w:hAnsi="Arial" w:cs="Arial"/>
                <w:sz w:val="20"/>
                <w:szCs w:val="20"/>
              </w:rPr>
              <w:t>26.1 ± 0.31</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tcPr>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P&lt;0.05</w:t>
            </w:r>
          </w:p>
          <w:p w:rsidR="003B6B97" w:rsidRPr="00DF0FFD"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Control vs AD-plus</w:t>
            </w:r>
          </w:p>
        </w:tc>
      </w:tr>
      <w:tr w:rsidR="003B6B97" w:rsidRPr="00DF0FFD" w:rsidTr="008B56B3">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FFFFFF"/>
            <w:noWrap/>
            <w:hideMark/>
          </w:tcPr>
          <w:p w:rsidR="003B6B97" w:rsidRPr="00DF0FFD" w:rsidRDefault="003B6B97" w:rsidP="003B6B97">
            <w:pPr>
              <w:spacing w:after="0" w:line="480" w:lineRule="auto"/>
              <w:jc w:val="center"/>
              <w:rPr>
                <w:rFonts w:eastAsia="Times New Roman" w:cs="Times New Roman"/>
                <w:b/>
                <w:bCs/>
                <w:color w:val="000000"/>
                <w:lang w:eastAsia="en-GB"/>
              </w:rPr>
            </w:pPr>
            <w:r w:rsidRPr="00DF0FFD">
              <w:rPr>
                <w:rFonts w:eastAsia="Times New Roman" w:cs="Times New Roman"/>
                <w:b/>
                <w:bCs/>
                <w:color w:val="000000"/>
                <w:lang w:eastAsia="en-GB"/>
              </w:rPr>
              <w:t>% of ApoE4 carriers</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33%</w:t>
            </w: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3B6B97" w:rsidRPr="00DF0FFD"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33%</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tcPr>
          <w:p w:rsidR="003B6B97" w:rsidRPr="00DF0FFD" w:rsidRDefault="003B6B97" w:rsidP="003B6B97">
            <w:pPr>
              <w:spacing w:after="0" w:line="480" w:lineRule="auto"/>
              <w:jc w:val="center"/>
              <w:rPr>
                <w:rFonts w:eastAsia="Times New Roman" w:cs="Times New Roman"/>
                <w:color w:val="000000"/>
                <w:lang w:eastAsia="en-GB"/>
              </w:rPr>
            </w:pPr>
          </w:p>
        </w:tc>
      </w:tr>
      <w:tr w:rsidR="003B6B97" w:rsidRPr="00DF0FFD" w:rsidTr="008B56B3">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FFFFFF"/>
            <w:noWrap/>
          </w:tcPr>
          <w:p w:rsidR="003B6B97" w:rsidRPr="00DF0FFD" w:rsidRDefault="003B6B97" w:rsidP="003B6B97">
            <w:pPr>
              <w:spacing w:after="0" w:line="480" w:lineRule="auto"/>
              <w:jc w:val="center"/>
              <w:rPr>
                <w:rFonts w:eastAsia="Times New Roman" w:cs="Times New Roman"/>
                <w:b/>
                <w:bCs/>
                <w:color w:val="000000"/>
                <w:lang w:eastAsia="en-GB"/>
              </w:rPr>
            </w:pPr>
            <w:r>
              <w:rPr>
                <w:rFonts w:eastAsia="Times New Roman" w:cs="Times New Roman"/>
                <w:b/>
                <w:bCs/>
                <w:color w:val="000000"/>
                <w:lang w:eastAsia="en-GB"/>
              </w:rPr>
              <w:t>Cognitive function scores (MMSE and clock test)</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29.5 ± 0.2</w:t>
            </w:r>
          </w:p>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16 ± 0.4</w:t>
            </w:r>
          </w:p>
          <w:p w:rsidR="003B6B97" w:rsidRDefault="003B6B97" w:rsidP="003B6B97">
            <w:pPr>
              <w:spacing w:after="0" w:line="480" w:lineRule="auto"/>
              <w:jc w:val="center"/>
              <w:rPr>
                <w:rFonts w:eastAsia="Times New Roman" w:cs="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20.2 ±2.0</w:t>
            </w:r>
          </w:p>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7.0 ± 1.5</w:t>
            </w:r>
          </w:p>
          <w:p w:rsidR="003B6B97" w:rsidRDefault="003B6B97" w:rsidP="003B6B97">
            <w:pPr>
              <w:spacing w:after="0" w:line="480" w:lineRule="auto"/>
              <w:jc w:val="center"/>
              <w:rPr>
                <w:rFonts w:eastAsia="Times New Roman" w:cs="Times New Roman"/>
                <w:color w:val="000000"/>
                <w:lang w:eastAsia="en-GB"/>
              </w:rPr>
            </w:pP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19.8 ±2.3</w:t>
            </w:r>
          </w:p>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7.2 ± 1.3</w:t>
            </w:r>
          </w:p>
          <w:p w:rsidR="003B6B97" w:rsidRDefault="003B6B97" w:rsidP="003B6B97">
            <w:pPr>
              <w:spacing w:after="0" w:line="480" w:lineRule="auto"/>
              <w:jc w:val="center"/>
              <w:rPr>
                <w:rFonts w:eastAsia="Times New Roman" w:cs="Times New Roman"/>
                <w:color w:val="000000"/>
                <w:lang w:eastAsia="en-GB"/>
              </w:rPr>
            </w:pPr>
          </w:p>
        </w:tc>
        <w:tc>
          <w:tcPr>
            <w:tcW w:w="1393" w:type="dxa"/>
            <w:tcBorders>
              <w:top w:val="single" w:sz="4" w:space="0" w:color="auto"/>
              <w:left w:val="single" w:sz="4" w:space="0" w:color="auto"/>
              <w:bottom w:val="single" w:sz="4" w:space="0" w:color="auto"/>
              <w:right w:val="single" w:sz="4" w:space="0" w:color="auto"/>
            </w:tcBorders>
            <w:shd w:val="clear" w:color="000000" w:fill="FFFFFF"/>
            <w:noWrap/>
          </w:tcPr>
          <w:p w:rsidR="003B6B97"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P&lt;0.0001</w:t>
            </w:r>
          </w:p>
          <w:p w:rsidR="003B6B97" w:rsidRPr="00DF0FFD" w:rsidRDefault="003B6B97" w:rsidP="003B6B97">
            <w:pPr>
              <w:spacing w:after="0" w:line="480" w:lineRule="auto"/>
              <w:jc w:val="center"/>
              <w:rPr>
                <w:rFonts w:eastAsia="Times New Roman" w:cs="Times New Roman"/>
                <w:color w:val="000000"/>
                <w:lang w:eastAsia="en-GB"/>
              </w:rPr>
            </w:pPr>
            <w:r>
              <w:rPr>
                <w:rFonts w:eastAsia="Times New Roman" w:cs="Times New Roman"/>
                <w:color w:val="000000"/>
                <w:lang w:eastAsia="en-GB"/>
              </w:rPr>
              <w:t>Compared to control</w:t>
            </w:r>
          </w:p>
        </w:tc>
      </w:tr>
    </w:tbl>
    <w:p w:rsidR="003B6B97" w:rsidRDefault="003B6B97" w:rsidP="003B6B97">
      <w:pPr>
        <w:spacing w:line="480" w:lineRule="auto"/>
      </w:pPr>
    </w:p>
    <w:p w:rsidR="003D5847" w:rsidRPr="00C319B0" w:rsidRDefault="003D5847" w:rsidP="003D5847">
      <w:pPr>
        <w:spacing w:line="480" w:lineRule="auto"/>
        <w:rPr>
          <w:b/>
        </w:rPr>
      </w:pPr>
      <w:r w:rsidRPr="00C319B0">
        <w:rPr>
          <w:b/>
        </w:rPr>
        <w:t>Table 2</w:t>
      </w:r>
      <w:r>
        <w:rPr>
          <w:b/>
        </w:rPr>
        <w:t xml:space="preserve">. Putative Targets for miR933 from </w:t>
      </w:r>
      <w:r w:rsidR="00892D11">
        <w:rPr>
          <w:rFonts w:eastAsia="Times New Roman" w:cs="Courier New"/>
          <w:sz w:val="24"/>
          <w:szCs w:val="24"/>
          <w:lang w:eastAsia="en-GB"/>
        </w:rPr>
        <w:t>TargetScan database</w:t>
      </w:r>
    </w:p>
    <w:tbl>
      <w:tblPr>
        <w:tblStyle w:val="TableGrid"/>
        <w:tblW w:w="5471" w:type="dxa"/>
        <w:tblInd w:w="5" w:type="dxa"/>
        <w:tblLook w:val="04A0" w:firstRow="1" w:lastRow="0" w:firstColumn="1" w:lastColumn="0" w:noHBand="0" w:noVBand="1"/>
      </w:tblPr>
      <w:tblGrid>
        <w:gridCol w:w="1183"/>
        <w:gridCol w:w="4288"/>
      </w:tblGrid>
      <w:tr w:rsidR="003D5847" w:rsidTr="008B56B3">
        <w:trPr>
          <w:trHeight w:val="491"/>
        </w:trPr>
        <w:tc>
          <w:tcPr>
            <w:tcW w:w="0" w:type="auto"/>
            <w:vMerge w:val="restart"/>
            <w:hideMark/>
          </w:tcPr>
          <w:p w:rsidR="003D5847" w:rsidRPr="00066AEA" w:rsidRDefault="003D5847" w:rsidP="008B56B3">
            <w:pPr>
              <w:jc w:val="center"/>
              <w:rPr>
                <w:rFonts w:ascii="Helvetica" w:hAnsi="Helvetica"/>
                <w:b/>
                <w:bCs/>
              </w:rPr>
            </w:pPr>
            <w:r w:rsidRPr="00066AEA">
              <w:rPr>
                <w:rFonts w:ascii="Helvetica" w:hAnsi="Helvetica"/>
                <w:b/>
                <w:bCs/>
              </w:rPr>
              <w:t>Target gene</w:t>
            </w:r>
          </w:p>
        </w:tc>
        <w:tc>
          <w:tcPr>
            <w:tcW w:w="0" w:type="auto"/>
            <w:vMerge w:val="restart"/>
            <w:hideMark/>
          </w:tcPr>
          <w:p w:rsidR="003D5847" w:rsidRPr="00066AEA" w:rsidRDefault="003D5847" w:rsidP="008B56B3">
            <w:pPr>
              <w:jc w:val="center"/>
              <w:rPr>
                <w:rFonts w:ascii="Helvetica" w:hAnsi="Helvetica"/>
                <w:b/>
                <w:bCs/>
              </w:rPr>
            </w:pPr>
            <w:r w:rsidRPr="00066AEA">
              <w:rPr>
                <w:rFonts w:ascii="Helvetica" w:hAnsi="Helvetica"/>
                <w:b/>
                <w:bCs/>
              </w:rPr>
              <w:t>Gene name</w:t>
            </w:r>
          </w:p>
        </w:tc>
      </w:tr>
      <w:tr w:rsidR="003D5847" w:rsidTr="008B56B3">
        <w:trPr>
          <w:trHeight w:val="517"/>
        </w:trPr>
        <w:tc>
          <w:tcPr>
            <w:tcW w:w="0" w:type="auto"/>
            <w:vMerge/>
            <w:hideMark/>
          </w:tcPr>
          <w:p w:rsidR="003D5847" w:rsidRDefault="003D5847" w:rsidP="008B56B3">
            <w:pPr>
              <w:rPr>
                <w:rFonts w:ascii="Helvetica" w:hAnsi="Helvetica"/>
                <w:b/>
                <w:bCs/>
                <w:color w:val="FFFFFF"/>
                <w:sz w:val="24"/>
                <w:szCs w:val="24"/>
              </w:rPr>
            </w:pPr>
          </w:p>
        </w:tc>
        <w:tc>
          <w:tcPr>
            <w:tcW w:w="0" w:type="auto"/>
            <w:vMerge/>
            <w:hideMark/>
          </w:tcPr>
          <w:p w:rsidR="003D5847" w:rsidRDefault="003D5847" w:rsidP="008B56B3">
            <w:pPr>
              <w:rPr>
                <w:rFonts w:ascii="Helvetica" w:hAnsi="Helvetica"/>
                <w:b/>
                <w:bCs/>
                <w:color w:val="FFFFFF"/>
                <w:sz w:val="24"/>
                <w:szCs w:val="24"/>
              </w:rPr>
            </w:pPr>
          </w:p>
        </w:tc>
      </w:tr>
      <w:tr w:rsidR="003D5847" w:rsidTr="008B56B3">
        <w:trPr>
          <w:trHeight w:val="20"/>
        </w:trPr>
        <w:tc>
          <w:tcPr>
            <w:tcW w:w="0" w:type="auto"/>
            <w:hideMark/>
          </w:tcPr>
          <w:p w:rsidR="003D5847" w:rsidRPr="00883D54" w:rsidRDefault="00252174" w:rsidP="008B56B3">
            <w:pPr>
              <w:rPr>
                <w:rFonts w:ascii="Helvetica" w:hAnsi="Helvetica"/>
              </w:rPr>
            </w:pPr>
            <w:hyperlink r:id="rId8" w:tgtFrame="new" w:history="1">
              <w:r w:rsidR="003D5847" w:rsidRPr="00883D54">
                <w:rPr>
                  <w:rStyle w:val="Hyperlink"/>
                  <w:rFonts w:ascii="Helvetica" w:hAnsi="Helvetica"/>
                  <w:color w:val="auto"/>
                </w:rPr>
                <w:t>BDNF</w:t>
              </w:r>
            </w:hyperlink>
          </w:p>
        </w:tc>
        <w:tc>
          <w:tcPr>
            <w:tcW w:w="0" w:type="auto"/>
            <w:noWrap/>
            <w:hideMark/>
          </w:tcPr>
          <w:p w:rsidR="003D5847" w:rsidRDefault="003D5847" w:rsidP="008B56B3">
            <w:pPr>
              <w:rPr>
                <w:rFonts w:ascii="Helvetica" w:hAnsi="Helvetica"/>
              </w:rPr>
            </w:pPr>
            <w:r>
              <w:rPr>
                <w:rFonts w:ascii="Helvetica" w:hAnsi="Helvetica"/>
              </w:rPr>
              <w:t>brain-derived neurotrophic factor</w:t>
            </w:r>
          </w:p>
        </w:tc>
      </w:tr>
      <w:tr w:rsidR="003D5847" w:rsidTr="008B56B3">
        <w:trPr>
          <w:trHeight w:val="20"/>
        </w:trPr>
        <w:tc>
          <w:tcPr>
            <w:tcW w:w="0" w:type="auto"/>
            <w:hideMark/>
          </w:tcPr>
          <w:p w:rsidR="003D5847" w:rsidRPr="00883D54" w:rsidRDefault="00252174" w:rsidP="008B56B3">
            <w:pPr>
              <w:rPr>
                <w:rFonts w:ascii="Helvetica" w:hAnsi="Helvetica"/>
              </w:rPr>
            </w:pPr>
            <w:hyperlink r:id="rId9" w:tgtFrame="new" w:history="1">
              <w:r w:rsidR="003D5847" w:rsidRPr="00883D54">
                <w:rPr>
                  <w:rStyle w:val="Hyperlink"/>
                  <w:rFonts w:ascii="Helvetica" w:hAnsi="Helvetica"/>
                  <w:color w:val="auto"/>
                </w:rPr>
                <w:t>COL12A1</w:t>
              </w:r>
            </w:hyperlink>
          </w:p>
        </w:tc>
        <w:tc>
          <w:tcPr>
            <w:tcW w:w="0" w:type="auto"/>
            <w:noWrap/>
            <w:hideMark/>
          </w:tcPr>
          <w:p w:rsidR="003D5847" w:rsidRDefault="003D5847" w:rsidP="008B56B3">
            <w:pPr>
              <w:rPr>
                <w:rFonts w:ascii="Helvetica" w:hAnsi="Helvetica"/>
              </w:rPr>
            </w:pPr>
            <w:r>
              <w:rPr>
                <w:rFonts w:ascii="Helvetica" w:hAnsi="Helvetica"/>
              </w:rPr>
              <w:t>collagen, type XII, alpha 1</w:t>
            </w:r>
          </w:p>
        </w:tc>
      </w:tr>
      <w:tr w:rsidR="003D5847" w:rsidTr="008B56B3">
        <w:trPr>
          <w:trHeight w:val="20"/>
        </w:trPr>
        <w:tc>
          <w:tcPr>
            <w:tcW w:w="0" w:type="auto"/>
            <w:hideMark/>
          </w:tcPr>
          <w:p w:rsidR="003D5847" w:rsidRPr="00883D54" w:rsidRDefault="00252174" w:rsidP="008B56B3">
            <w:pPr>
              <w:rPr>
                <w:rFonts w:ascii="Helvetica" w:hAnsi="Helvetica"/>
              </w:rPr>
            </w:pPr>
            <w:hyperlink r:id="rId10" w:tgtFrame="new" w:history="1">
              <w:r w:rsidR="003D5847" w:rsidRPr="00883D54">
                <w:rPr>
                  <w:rStyle w:val="Hyperlink"/>
                  <w:rFonts w:ascii="Helvetica" w:hAnsi="Helvetica"/>
                  <w:color w:val="auto"/>
                </w:rPr>
                <w:t>RAP2B</w:t>
              </w:r>
            </w:hyperlink>
          </w:p>
        </w:tc>
        <w:tc>
          <w:tcPr>
            <w:tcW w:w="0" w:type="auto"/>
            <w:noWrap/>
            <w:hideMark/>
          </w:tcPr>
          <w:p w:rsidR="003D5847" w:rsidRDefault="003D5847" w:rsidP="008B56B3">
            <w:pPr>
              <w:rPr>
                <w:rFonts w:ascii="Helvetica" w:hAnsi="Helvetica"/>
              </w:rPr>
            </w:pPr>
            <w:r>
              <w:rPr>
                <w:rFonts w:ascii="Helvetica" w:hAnsi="Helvetica"/>
              </w:rPr>
              <w:t>RAP2B, member of RAS oncogene family</w:t>
            </w:r>
          </w:p>
        </w:tc>
      </w:tr>
      <w:tr w:rsidR="003D5847" w:rsidTr="008B56B3">
        <w:trPr>
          <w:trHeight w:val="20"/>
        </w:trPr>
        <w:tc>
          <w:tcPr>
            <w:tcW w:w="0" w:type="auto"/>
            <w:hideMark/>
          </w:tcPr>
          <w:p w:rsidR="003D5847" w:rsidRPr="00883D54" w:rsidRDefault="00252174" w:rsidP="008B56B3">
            <w:pPr>
              <w:rPr>
                <w:rFonts w:ascii="Helvetica" w:hAnsi="Helvetica"/>
              </w:rPr>
            </w:pPr>
            <w:hyperlink r:id="rId11" w:tgtFrame="new" w:history="1">
              <w:r w:rsidR="003D5847" w:rsidRPr="00883D54">
                <w:rPr>
                  <w:rStyle w:val="Hyperlink"/>
                  <w:rFonts w:ascii="Helvetica" w:hAnsi="Helvetica"/>
                  <w:color w:val="auto"/>
                </w:rPr>
                <w:t>KCMF1</w:t>
              </w:r>
            </w:hyperlink>
          </w:p>
        </w:tc>
        <w:tc>
          <w:tcPr>
            <w:tcW w:w="0" w:type="auto"/>
            <w:noWrap/>
            <w:hideMark/>
          </w:tcPr>
          <w:p w:rsidR="003D5847" w:rsidRDefault="003D5847" w:rsidP="008B56B3">
            <w:pPr>
              <w:rPr>
                <w:rFonts w:ascii="Helvetica" w:hAnsi="Helvetica"/>
              </w:rPr>
            </w:pPr>
            <w:r>
              <w:rPr>
                <w:rFonts w:ascii="Helvetica" w:hAnsi="Helvetica"/>
              </w:rPr>
              <w:t>potassium channel modulatory factor 1</w:t>
            </w:r>
          </w:p>
        </w:tc>
      </w:tr>
      <w:tr w:rsidR="003D5847" w:rsidTr="008B56B3">
        <w:trPr>
          <w:trHeight w:val="20"/>
        </w:trPr>
        <w:tc>
          <w:tcPr>
            <w:tcW w:w="0" w:type="auto"/>
            <w:hideMark/>
          </w:tcPr>
          <w:p w:rsidR="003D5847" w:rsidRPr="00883D54" w:rsidRDefault="00252174" w:rsidP="008B56B3">
            <w:pPr>
              <w:rPr>
                <w:rFonts w:ascii="Helvetica" w:hAnsi="Helvetica"/>
              </w:rPr>
            </w:pPr>
            <w:hyperlink r:id="rId12" w:tgtFrame="new" w:history="1">
              <w:r w:rsidR="003D5847" w:rsidRPr="00883D54">
                <w:rPr>
                  <w:rStyle w:val="Hyperlink"/>
                  <w:rFonts w:ascii="Helvetica" w:hAnsi="Helvetica"/>
                  <w:color w:val="auto"/>
                </w:rPr>
                <w:t>KPNA1</w:t>
              </w:r>
            </w:hyperlink>
          </w:p>
        </w:tc>
        <w:tc>
          <w:tcPr>
            <w:tcW w:w="0" w:type="auto"/>
            <w:noWrap/>
            <w:hideMark/>
          </w:tcPr>
          <w:p w:rsidR="003D5847" w:rsidRDefault="003D5847" w:rsidP="008B56B3">
            <w:pPr>
              <w:rPr>
                <w:rFonts w:ascii="Helvetica" w:hAnsi="Helvetica"/>
              </w:rPr>
            </w:pPr>
            <w:r>
              <w:rPr>
                <w:rFonts w:ascii="Helvetica" w:hAnsi="Helvetica"/>
              </w:rPr>
              <w:t>karyopherin alpha 1 (importin alpha 5)</w:t>
            </w:r>
          </w:p>
        </w:tc>
      </w:tr>
      <w:tr w:rsidR="003D5847" w:rsidTr="008B56B3">
        <w:trPr>
          <w:trHeight w:val="20"/>
        </w:trPr>
        <w:tc>
          <w:tcPr>
            <w:tcW w:w="0" w:type="auto"/>
            <w:hideMark/>
          </w:tcPr>
          <w:p w:rsidR="003D5847" w:rsidRPr="00883D54" w:rsidRDefault="00252174" w:rsidP="008B56B3">
            <w:pPr>
              <w:rPr>
                <w:rFonts w:ascii="Helvetica" w:hAnsi="Helvetica"/>
              </w:rPr>
            </w:pPr>
            <w:hyperlink r:id="rId13" w:tgtFrame="new" w:history="1">
              <w:r w:rsidR="003D5847" w:rsidRPr="00883D54">
                <w:rPr>
                  <w:rStyle w:val="Hyperlink"/>
                  <w:rFonts w:ascii="Helvetica" w:hAnsi="Helvetica"/>
                  <w:color w:val="auto"/>
                </w:rPr>
                <w:t>DAB2IP</w:t>
              </w:r>
            </w:hyperlink>
          </w:p>
        </w:tc>
        <w:tc>
          <w:tcPr>
            <w:tcW w:w="0" w:type="auto"/>
            <w:noWrap/>
            <w:hideMark/>
          </w:tcPr>
          <w:p w:rsidR="003D5847" w:rsidRDefault="003D5847" w:rsidP="008B56B3">
            <w:pPr>
              <w:rPr>
                <w:rFonts w:ascii="Helvetica" w:hAnsi="Helvetica"/>
              </w:rPr>
            </w:pPr>
            <w:r>
              <w:rPr>
                <w:rFonts w:ascii="Helvetica" w:hAnsi="Helvetica"/>
              </w:rPr>
              <w:t>DAB2 interacting protein</w:t>
            </w:r>
          </w:p>
        </w:tc>
      </w:tr>
      <w:tr w:rsidR="003D5847" w:rsidTr="008B56B3">
        <w:trPr>
          <w:trHeight w:val="20"/>
        </w:trPr>
        <w:tc>
          <w:tcPr>
            <w:tcW w:w="0" w:type="auto"/>
            <w:hideMark/>
          </w:tcPr>
          <w:p w:rsidR="003D5847" w:rsidRPr="00883D54" w:rsidRDefault="00252174" w:rsidP="008B56B3">
            <w:pPr>
              <w:rPr>
                <w:rFonts w:ascii="Helvetica" w:hAnsi="Helvetica"/>
              </w:rPr>
            </w:pPr>
            <w:hyperlink r:id="rId14" w:tgtFrame="new" w:history="1">
              <w:r w:rsidR="003D5847" w:rsidRPr="00883D54">
                <w:rPr>
                  <w:rStyle w:val="Hyperlink"/>
                  <w:rFonts w:ascii="Helvetica" w:hAnsi="Helvetica"/>
                  <w:color w:val="auto"/>
                </w:rPr>
                <w:t>PEA15</w:t>
              </w:r>
            </w:hyperlink>
          </w:p>
        </w:tc>
        <w:tc>
          <w:tcPr>
            <w:tcW w:w="0" w:type="auto"/>
            <w:noWrap/>
            <w:hideMark/>
          </w:tcPr>
          <w:p w:rsidR="003D5847" w:rsidRDefault="003D5847" w:rsidP="008B56B3">
            <w:pPr>
              <w:rPr>
                <w:rFonts w:ascii="Helvetica" w:hAnsi="Helvetica"/>
              </w:rPr>
            </w:pPr>
            <w:r>
              <w:rPr>
                <w:rFonts w:ascii="Helvetica" w:hAnsi="Helvetica"/>
              </w:rPr>
              <w:t>phosphoprotein enriched in astrocytes 15</w:t>
            </w:r>
          </w:p>
        </w:tc>
      </w:tr>
    </w:tbl>
    <w:p w:rsidR="003D5847" w:rsidRDefault="003D5847" w:rsidP="003D5847">
      <w:pPr>
        <w:spacing w:line="480" w:lineRule="auto"/>
      </w:pPr>
    </w:p>
    <w:p w:rsidR="003B6B97" w:rsidRDefault="003B6B97" w:rsidP="003B6B97">
      <w:pPr>
        <w:spacing w:after="160" w:line="480" w:lineRule="auto"/>
      </w:pPr>
      <w:r>
        <w:br w:type="page"/>
      </w:r>
    </w:p>
    <w:p w:rsidR="003B6B97" w:rsidRDefault="003B6B97" w:rsidP="003B6B97">
      <w:pPr>
        <w:spacing w:after="160" w:line="480" w:lineRule="auto"/>
        <w:rPr>
          <w:b/>
        </w:rPr>
      </w:pPr>
      <w:r>
        <w:rPr>
          <w:b/>
        </w:rPr>
        <w:lastRenderedPageBreak/>
        <w:t>Figure 1</w:t>
      </w:r>
    </w:p>
    <w:p w:rsidR="003B6B97" w:rsidRPr="00F82036" w:rsidRDefault="003B6B97" w:rsidP="003B6B97">
      <w:pPr>
        <w:spacing w:line="480" w:lineRule="auto"/>
        <w:rPr>
          <w:b/>
        </w:rPr>
      </w:pPr>
      <w:r>
        <w:t xml:space="preserve">   </w:t>
      </w:r>
      <w:r w:rsidR="00883D54" w:rsidRPr="00487FCF">
        <w:object w:dxaOrig="6067" w:dyaOrig="4464" w14:anchorId="32B3B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87.5pt" o:ole="">
            <v:imagedata r:id="rId15" o:title=""/>
          </v:shape>
          <o:OLEObject Type="Embed" ProgID="Prism6.Document" ShapeID="_x0000_i1025" DrawAspect="Content" ObjectID="_1592205190" r:id="rId16"/>
        </w:object>
      </w:r>
      <w:r>
        <w:t xml:space="preserve">                                                                       </w:t>
      </w:r>
    </w:p>
    <w:p w:rsidR="003B6B97" w:rsidRDefault="00883D54" w:rsidP="003B6B97">
      <w:pPr>
        <w:spacing w:after="160" w:line="480" w:lineRule="auto"/>
      </w:pPr>
      <w:r w:rsidRPr="00487FCF">
        <w:object w:dxaOrig="7319" w:dyaOrig="4445">
          <v:shape id="_x0000_i1026" type="#_x0000_t75" style="width:255pt;height:202.5pt" o:ole="">
            <v:imagedata r:id="rId17" o:title=""/>
          </v:shape>
          <o:OLEObject Type="Embed" ProgID="Prism7.Document" ShapeID="_x0000_i1026" DrawAspect="Content" ObjectID="_1592205191" r:id="rId18"/>
        </w:object>
      </w:r>
    </w:p>
    <w:p w:rsidR="003B6B97" w:rsidRDefault="00FE3C77" w:rsidP="003B6B97">
      <w:pPr>
        <w:spacing w:after="160" w:line="480" w:lineRule="auto"/>
      </w:pPr>
      <w:r>
        <w:object w:dxaOrig="7711" w:dyaOrig="5398" w14:anchorId="2EA268B5">
          <v:shape id="_x0000_i1027" type="#_x0000_t75" style="width:327pt;height:228pt" o:ole="">
            <v:imagedata r:id="rId19" o:title=""/>
          </v:shape>
          <o:OLEObject Type="Embed" ProgID="Prism7.Document" ShapeID="_x0000_i1027" DrawAspect="Content" ObjectID="_1592205192" r:id="rId20"/>
        </w:object>
      </w:r>
      <w:r w:rsidRPr="00CF61A1">
        <w:rPr>
          <w:rFonts w:cs="Arial"/>
        </w:rPr>
        <w:object w:dxaOrig="6718" w:dyaOrig="4608" w14:anchorId="2797B53B">
          <v:shape id="_x0000_i1028" type="#_x0000_t75" style="width:309pt;height:213pt" o:ole="">
            <v:imagedata r:id="rId21" o:title=""/>
          </v:shape>
          <o:OLEObject Type="Embed" ProgID="Prism7.Document" ShapeID="_x0000_i1028" DrawAspect="Content" ObjectID="_1592205193" r:id="rId22"/>
        </w:object>
      </w:r>
      <w:r w:rsidRPr="00CF61A1">
        <w:rPr>
          <w:rFonts w:cs="Arial"/>
        </w:rPr>
        <w:object w:dxaOrig="6631" w:dyaOrig="4622" w14:anchorId="02106B3C">
          <v:shape id="_x0000_i1029" type="#_x0000_t75" style="width:305.25pt;height:212.25pt" o:ole="">
            <v:imagedata r:id="rId23" o:title=""/>
          </v:shape>
          <o:OLEObject Type="Embed" ProgID="Prism7.Document" ShapeID="_x0000_i1029" DrawAspect="Content" ObjectID="_1592205194" r:id="rId24"/>
        </w:object>
      </w:r>
    </w:p>
    <w:p w:rsidR="003B6B97" w:rsidRDefault="003B6B97" w:rsidP="003B6B97">
      <w:pPr>
        <w:spacing w:after="160" w:line="480" w:lineRule="auto"/>
        <w:rPr>
          <w:b/>
        </w:rPr>
      </w:pPr>
      <w:r w:rsidRPr="0052752B">
        <w:rPr>
          <w:b/>
        </w:rPr>
        <w:lastRenderedPageBreak/>
        <w:t>Figure 2</w:t>
      </w:r>
    </w:p>
    <w:p w:rsidR="003B6B97" w:rsidRDefault="001934BB" w:rsidP="003B6B97">
      <w:pPr>
        <w:spacing w:after="160" w:line="480" w:lineRule="auto"/>
      </w:pPr>
      <w:r>
        <w:object w:dxaOrig="6197" w:dyaOrig="15093">
          <v:shape id="_x0000_i1030" type="#_x0000_t75" style="width:285pt;height:660.75pt" o:ole="">
            <v:imagedata r:id="rId25" o:title=""/>
          </v:shape>
          <o:OLEObject Type="Embed" ProgID="Prism7.Document" ShapeID="_x0000_i1030" DrawAspect="Content" ObjectID="_1592205195" r:id="rId26"/>
        </w:object>
      </w:r>
      <w:r w:rsidDel="001934BB">
        <w:t xml:space="preserve"> </w:t>
      </w:r>
    </w:p>
    <w:p w:rsidR="003B6B97" w:rsidRDefault="003B6B97" w:rsidP="003B6B97">
      <w:pPr>
        <w:spacing w:after="160" w:line="480" w:lineRule="auto"/>
      </w:pPr>
      <w:r w:rsidRPr="003B6B97">
        <w:rPr>
          <w:b/>
        </w:rPr>
        <w:lastRenderedPageBreak/>
        <w:t>Figure 3</w:t>
      </w:r>
    </w:p>
    <w:p w:rsidR="009A3960" w:rsidRDefault="002F2BD8" w:rsidP="003B6B97">
      <w:pPr>
        <w:spacing w:line="480" w:lineRule="auto"/>
      </w:pPr>
      <w:r>
        <w:object w:dxaOrig="7481" w:dyaOrig="15070" w14:anchorId="3B7B121E">
          <v:shape id="_x0000_i1031" type="#_x0000_t75" style="width:331.5pt;height:639.75pt" o:ole="">
            <v:imagedata r:id="rId27" o:title=""/>
          </v:shape>
          <o:OLEObject Type="Embed" ProgID="Prism7.Document" ShapeID="_x0000_i1031" DrawAspect="Content" ObjectID="_1592205196" r:id="rId28"/>
        </w:object>
      </w:r>
    </w:p>
    <w:p w:rsidR="00BF6873" w:rsidRPr="00304A14" w:rsidRDefault="00BF6873" w:rsidP="003B6B97">
      <w:pPr>
        <w:spacing w:line="480" w:lineRule="auto"/>
        <w:rPr>
          <w:b/>
        </w:rPr>
      </w:pPr>
      <w:r w:rsidRPr="00304A14">
        <w:rPr>
          <w:b/>
        </w:rPr>
        <w:lastRenderedPageBreak/>
        <w:t>Figure 4</w:t>
      </w:r>
    </w:p>
    <w:p w:rsidR="00BF6873" w:rsidRDefault="00883D54" w:rsidP="003B6B97">
      <w:pPr>
        <w:spacing w:line="480" w:lineRule="auto"/>
      </w:pPr>
      <w:r>
        <w:object w:dxaOrig="7322" w:dyaOrig="4565">
          <v:shape id="_x0000_i1032" type="#_x0000_t75" style="width:366pt;height:228pt" o:ole="">
            <v:imagedata r:id="rId29" o:title=""/>
          </v:shape>
          <o:OLEObject Type="Embed" ProgID="Prism7.Document" ShapeID="_x0000_i1032" DrawAspect="Content" ObjectID="_1592205197" r:id="rId30"/>
        </w:object>
      </w:r>
    </w:p>
    <w:p w:rsidR="003D5847" w:rsidRDefault="003D5847">
      <w:pPr>
        <w:spacing w:after="160" w:line="259" w:lineRule="auto"/>
        <w:rPr>
          <w:b/>
        </w:rPr>
      </w:pPr>
    </w:p>
    <w:sectPr w:rsidR="003D5847">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74" w:rsidRDefault="00252174" w:rsidP="002D1FD2">
      <w:pPr>
        <w:spacing w:after="0" w:line="240" w:lineRule="auto"/>
      </w:pPr>
      <w:r>
        <w:separator/>
      </w:r>
    </w:p>
  </w:endnote>
  <w:endnote w:type="continuationSeparator" w:id="0">
    <w:p w:rsidR="00252174" w:rsidRDefault="00252174" w:rsidP="002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aramond-Regula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83883"/>
      <w:docPartObj>
        <w:docPartGallery w:val="Page Numbers (Bottom of Page)"/>
        <w:docPartUnique/>
      </w:docPartObj>
    </w:sdtPr>
    <w:sdtEndPr>
      <w:rPr>
        <w:noProof/>
      </w:rPr>
    </w:sdtEndPr>
    <w:sdtContent>
      <w:p w:rsidR="008B56B3" w:rsidRDefault="008B56B3">
        <w:pPr>
          <w:pStyle w:val="Footer"/>
          <w:jc w:val="center"/>
        </w:pPr>
        <w:r>
          <w:fldChar w:fldCharType="begin"/>
        </w:r>
        <w:r>
          <w:instrText xml:space="preserve"> PAGE   \* MERGEFORMAT </w:instrText>
        </w:r>
        <w:r>
          <w:fldChar w:fldCharType="separate"/>
        </w:r>
        <w:r w:rsidR="008C678F">
          <w:rPr>
            <w:noProof/>
          </w:rPr>
          <w:t>1</w:t>
        </w:r>
        <w:r>
          <w:rPr>
            <w:noProof/>
          </w:rPr>
          <w:fldChar w:fldCharType="end"/>
        </w:r>
      </w:p>
    </w:sdtContent>
  </w:sdt>
  <w:p w:rsidR="008B56B3" w:rsidRDefault="008B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74" w:rsidRDefault="00252174" w:rsidP="002D1FD2">
      <w:pPr>
        <w:spacing w:after="0" w:line="240" w:lineRule="auto"/>
      </w:pPr>
      <w:r>
        <w:separator/>
      </w:r>
    </w:p>
  </w:footnote>
  <w:footnote w:type="continuationSeparator" w:id="0">
    <w:p w:rsidR="00252174" w:rsidRDefault="00252174" w:rsidP="002D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440"/>
    <w:multiLevelType w:val="multilevel"/>
    <w:tmpl w:val="DE2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6452E"/>
    <w:multiLevelType w:val="hybridMultilevel"/>
    <w:tmpl w:val="AF28066A"/>
    <w:lvl w:ilvl="0" w:tplc="CC0C6810">
      <w:start w:val="5"/>
      <w:numFmt w:val="decimal"/>
      <w:lvlText w:val="(%1)"/>
      <w:lvlJc w:val="left"/>
      <w:pPr>
        <w:ind w:left="720" w:hanging="360"/>
      </w:pPr>
      <w:rPr>
        <w:rFonts w:ascii="Arial" w:hAnsi="Arial"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7C7D58"/>
    <w:multiLevelType w:val="hybridMultilevel"/>
    <w:tmpl w:val="0B2ABF10"/>
    <w:lvl w:ilvl="0" w:tplc="863C52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883BB5"/>
    <w:multiLevelType w:val="hybridMultilevel"/>
    <w:tmpl w:val="9D5AFB02"/>
    <w:lvl w:ilvl="0" w:tplc="E234A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60A0"/>
    <w:rsid w:val="0000445B"/>
    <w:rsid w:val="000070A5"/>
    <w:rsid w:val="00016FC9"/>
    <w:rsid w:val="00037C8F"/>
    <w:rsid w:val="000438C2"/>
    <w:rsid w:val="000439B4"/>
    <w:rsid w:val="00047851"/>
    <w:rsid w:val="0006024D"/>
    <w:rsid w:val="000703D9"/>
    <w:rsid w:val="00076A70"/>
    <w:rsid w:val="00076DED"/>
    <w:rsid w:val="00097BEC"/>
    <w:rsid w:val="00097DB1"/>
    <w:rsid w:val="000B0E6F"/>
    <w:rsid w:val="000B15F2"/>
    <w:rsid w:val="000C0CEE"/>
    <w:rsid w:val="000C54F0"/>
    <w:rsid w:val="000D39F9"/>
    <w:rsid w:val="000F14F8"/>
    <w:rsid w:val="000F6E32"/>
    <w:rsid w:val="000F7D6D"/>
    <w:rsid w:val="00101DF0"/>
    <w:rsid w:val="00103550"/>
    <w:rsid w:val="0010663B"/>
    <w:rsid w:val="00110C80"/>
    <w:rsid w:val="001129A0"/>
    <w:rsid w:val="001460EC"/>
    <w:rsid w:val="001934BB"/>
    <w:rsid w:val="001B2455"/>
    <w:rsid w:val="001C7454"/>
    <w:rsid w:val="001D78E4"/>
    <w:rsid w:val="001E16D5"/>
    <w:rsid w:val="001E646B"/>
    <w:rsid w:val="002224F5"/>
    <w:rsid w:val="0023559E"/>
    <w:rsid w:val="002427F4"/>
    <w:rsid w:val="00252174"/>
    <w:rsid w:val="002534A8"/>
    <w:rsid w:val="002770E9"/>
    <w:rsid w:val="002A3028"/>
    <w:rsid w:val="002A41FC"/>
    <w:rsid w:val="002C099E"/>
    <w:rsid w:val="002D1FD2"/>
    <w:rsid w:val="002E41E2"/>
    <w:rsid w:val="002F2BD8"/>
    <w:rsid w:val="003042E1"/>
    <w:rsid w:val="00304A14"/>
    <w:rsid w:val="00311BFC"/>
    <w:rsid w:val="00314E26"/>
    <w:rsid w:val="00325095"/>
    <w:rsid w:val="003349D6"/>
    <w:rsid w:val="00341E8D"/>
    <w:rsid w:val="00350A87"/>
    <w:rsid w:val="003570F0"/>
    <w:rsid w:val="00367A39"/>
    <w:rsid w:val="00375A94"/>
    <w:rsid w:val="003A66CF"/>
    <w:rsid w:val="003B0F91"/>
    <w:rsid w:val="003B5B0F"/>
    <w:rsid w:val="003B6B97"/>
    <w:rsid w:val="003D5847"/>
    <w:rsid w:val="003E72F3"/>
    <w:rsid w:val="00406434"/>
    <w:rsid w:val="00407CC9"/>
    <w:rsid w:val="00412A92"/>
    <w:rsid w:val="00413AB9"/>
    <w:rsid w:val="00424680"/>
    <w:rsid w:val="00424738"/>
    <w:rsid w:val="004473E5"/>
    <w:rsid w:val="00452AE0"/>
    <w:rsid w:val="00455EA0"/>
    <w:rsid w:val="00455EFE"/>
    <w:rsid w:val="00461E4A"/>
    <w:rsid w:val="00463B98"/>
    <w:rsid w:val="004660BC"/>
    <w:rsid w:val="00487FCF"/>
    <w:rsid w:val="004A2554"/>
    <w:rsid w:val="004B5267"/>
    <w:rsid w:val="004F5A7E"/>
    <w:rsid w:val="004F7BBE"/>
    <w:rsid w:val="00501A7D"/>
    <w:rsid w:val="005039A0"/>
    <w:rsid w:val="00522ADE"/>
    <w:rsid w:val="00524444"/>
    <w:rsid w:val="0052752B"/>
    <w:rsid w:val="005453C9"/>
    <w:rsid w:val="00553D6F"/>
    <w:rsid w:val="0057182F"/>
    <w:rsid w:val="00574F3E"/>
    <w:rsid w:val="00581E3E"/>
    <w:rsid w:val="005871F6"/>
    <w:rsid w:val="005A65C1"/>
    <w:rsid w:val="005B2886"/>
    <w:rsid w:val="005E278A"/>
    <w:rsid w:val="005E36CA"/>
    <w:rsid w:val="005E7B0A"/>
    <w:rsid w:val="006111D4"/>
    <w:rsid w:val="00614D44"/>
    <w:rsid w:val="006417D5"/>
    <w:rsid w:val="006430F8"/>
    <w:rsid w:val="00653015"/>
    <w:rsid w:val="0067741F"/>
    <w:rsid w:val="006A2AB1"/>
    <w:rsid w:val="006A7827"/>
    <w:rsid w:val="006B3066"/>
    <w:rsid w:val="006C60A0"/>
    <w:rsid w:val="006D1D71"/>
    <w:rsid w:val="006D42C6"/>
    <w:rsid w:val="006F13E2"/>
    <w:rsid w:val="0072231C"/>
    <w:rsid w:val="00773F6C"/>
    <w:rsid w:val="00795A3B"/>
    <w:rsid w:val="007A5BDC"/>
    <w:rsid w:val="007B06B5"/>
    <w:rsid w:val="007D3655"/>
    <w:rsid w:val="007F2993"/>
    <w:rsid w:val="007F436E"/>
    <w:rsid w:val="00826303"/>
    <w:rsid w:val="0083096A"/>
    <w:rsid w:val="00833B09"/>
    <w:rsid w:val="00834020"/>
    <w:rsid w:val="0085385C"/>
    <w:rsid w:val="008719C7"/>
    <w:rsid w:val="008825A8"/>
    <w:rsid w:val="00883D54"/>
    <w:rsid w:val="00892D11"/>
    <w:rsid w:val="008B56B3"/>
    <w:rsid w:val="008B6B1B"/>
    <w:rsid w:val="008C678F"/>
    <w:rsid w:val="008D1262"/>
    <w:rsid w:val="008D65A3"/>
    <w:rsid w:val="00920FE4"/>
    <w:rsid w:val="0092768C"/>
    <w:rsid w:val="009331D5"/>
    <w:rsid w:val="00963FC1"/>
    <w:rsid w:val="009933D3"/>
    <w:rsid w:val="00997F8C"/>
    <w:rsid w:val="009A31C3"/>
    <w:rsid w:val="009A3960"/>
    <w:rsid w:val="009A4A7F"/>
    <w:rsid w:val="009C087D"/>
    <w:rsid w:val="009D428C"/>
    <w:rsid w:val="009E1398"/>
    <w:rsid w:val="009E61CA"/>
    <w:rsid w:val="009E6FC3"/>
    <w:rsid w:val="009F1D4B"/>
    <w:rsid w:val="00A20672"/>
    <w:rsid w:val="00A330A5"/>
    <w:rsid w:val="00A434CF"/>
    <w:rsid w:val="00A43DE8"/>
    <w:rsid w:val="00A91076"/>
    <w:rsid w:val="00AA743A"/>
    <w:rsid w:val="00AB14E1"/>
    <w:rsid w:val="00AD5B07"/>
    <w:rsid w:val="00AF4656"/>
    <w:rsid w:val="00B03925"/>
    <w:rsid w:val="00B03D3F"/>
    <w:rsid w:val="00B27927"/>
    <w:rsid w:val="00B308BE"/>
    <w:rsid w:val="00B60DC3"/>
    <w:rsid w:val="00B672E4"/>
    <w:rsid w:val="00B90506"/>
    <w:rsid w:val="00BA25BF"/>
    <w:rsid w:val="00BB799A"/>
    <w:rsid w:val="00BB7D9F"/>
    <w:rsid w:val="00BC306B"/>
    <w:rsid w:val="00BC4557"/>
    <w:rsid w:val="00BC534F"/>
    <w:rsid w:val="00BC5C9B"/>
    <w:rsid w:val="00BE27AF"/>
    <w:rsid w:val="00BE744D"/>
    <w:rsid w:val="00BF0655"/>
    <w:rsid w:val="00BF3E05"/>
    <w:rsid w:val="00BF4B59"/>
    <w:rsid w:val="00BF6873"/>
    <w:rsid w:val="00C301F5"/>
    <w:rsid w:val="00C34A90"/>
    <w:rsid w:val="00C50DE8"/>
    <w:rsid w:val="00C63F52"/>
    <w:rsid w:val="00C76158"/>
    <w:rsid w:val="00C85E82"/>
    <w:rsid w:val="00C87CA7"/>
    <w:rsid w:val="00C934B5"/>
    <w:rsid w:val="00CB287D"/>
    <w:rsid w:val="00CC0307"/>
    <w:rsid w:val="00CC0B5F"/>
    <w:rsid w:val="00CC225E"/>
    <w:rsid w:val="00CD3697"/>
    <w:rsid w:val="00CD4D8B"/>
    <w:rsid w:val="00CE1076"/>
    <w:rsid w:val="00CE5463"/>
    <w:rsid w:val="00D068ED"/>
    <w:rsid w:val="00D06A96"/>
    <w:rsid w:val="00D149C9"/>
    <w:rsid w:val="00D34DB8"/>
    <w:rsid w:val="00D350F1"/>
    <w:rsid w:val="00D616D6"/>
    <w:rsid w:val="00D662BA"/>
    <w:rsid w:val="00D761B4"/>
    <w:rsid w:val="00DC1794"/>
    <w:rsid w:val="00DC1D93"/>
    <w:rsid w:val="00DC7C46"/>
    <w:rsid w:val="00DF0FFD"/>
    <w:rsid w:val="00E11CBF"/>
    <w:rsid w:val="00E1582E"/>
    <w:rsid w:val="00E171EA"/>
    <w:rsid w:val="00E25892"/>
    <w:rsid w:val="00E37960"/>
    <w:rsid w:val="00E658B5"/>
    <w:rsid w:val="00E71E27"/>
    <w:rsid w:val="00E80F56"/>
    <w:rsid w:val="00E858C0"/>
    <w:rsid w:val="00E85A05"/>
    <w:rsid w:val="00EA2C97"/>
    <w:rsid w:val="00EA5937"/>
    <w:rsid w:val="00ED38A7"/>
    <w:rsid w:val="00ED5B0B"/>
    <w:rsid w:val="00EF32F7"/>
    <w:rsid w:val="00EF79A9"/>
    <w:rsid w:val="00EF7FC4"/>
    <w:rsid w:val="00F00661"/>
    <w:rsid w:val="00F06591"/>
    <w:rsid w:val="00F07C2B"/>
    <w:rsid w:val="00F11145"/>
    <w:rsid w:val="00F26FB6"/>
    <w:rsid w:val="00F321FD"/>
    <w:rsid w:val="00F44E0D"/>
    <w:rsid w:val="00F73F57"/>
    <w:rsid w:val="00F73FF8"/>
    <w:rsid w:val="00F74515"/>
    <w:rsid w:val="00F82036"/>
    <w:rsid w:val="00F85806"/>
    <w:rsid w:val="00F9762C"/>
    <w:rsid w:val="00FA1461"/>
    <w:rsid w:val="00FA2D63"/>
    <w:rsid w:val="00FA5D3F"/>
    <w:rsid w:val="00FA7AFA"/>
    <w:rsid w:val="00FB33E7"/>
    <w:rsid w:val="00FC499E"/>
    <w:rsid w:val="00FC6B73"/>
    <w:rsid w:val="00FE136A"/>
    <w:rsid w:val="00FE3C77"/>
    <w:rsid w:val="00FE5FA8"/>
    <w:rsid w:val="00FF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0E181-5A43-45F8-A0BE-EF9EA775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A0"/>
    <w:pPr>
      <w:spacing w:after="200" w:line="276" w:lineRule="auto"/>
    </w:pPr>
  </w:style>
  <w:style w:type="paragraph" w:styleId="Heading3">
    <w:name w:val="heading 3"/>
    <w:basedOn w:val="Normal"/>
    <w:link w:val="Heading3Char"/>
    <w:uiPriority w:val="9"/>
    <w:qFormat/>
    <w:rsid w:val="00350A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6C6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60A0"/>
    <w:rPr>
      <w:i/>
      <w:iCs/>
    </w:rPr>
  </w:style>
  <w:style w:type="character" w:styleId="CommentReference">
    <w:name w:val="annotation reference"/>
    <w:basedOn w:val="DefaultParagraphFont"/>
    <w:uiPriority w:val="99"/>
    <w:semiHidden/>
    <w:unhideWhenUsed/>
    <w:rsid w:val="002D1FD2"/>
    <w:rPr>
      <w:sz w:val="16"/>
      <w:szCs w:val="16"/>
    </w:rPr>
  </w:style>
  <w:style w:type="paragraph" w:styleId="CommentText">
    <w:name w:val="annotation text"/>
    <w:basedOn w:val="Normal"/>
    <w:link w:val="CommentTextChar"/>
    <w:uiPriority w:val="99"/>
    <w:semiHidden/>
    <w:unhideWhenUsed/>
    <w:rsid w:val="002D1FD2"/>
    <w:pPr>
      <w:spacing w:line="240" w:lineRule="auto"/>
    </w:pPr>
    <w:rPr>
      <w:sz w:val="20"/>
      <w:szCs w:val="20"/>
    </w:rPr>
  </w:style>
  <w:style w:type="character" w:customStyle="1" w:styleId="CommentTextChar">
    <w:name w:val="Comment Text Char"/>
    <w:basedOn w:val="DefaultParagraphFont"/>
    <w:link w:val="CommentText"/>
    <w:uiPriority w:val="99"/>
    <w:semiHidden/>
    <w:rsid w:val="002D1FD2"/>
    <w:rPr>
      <w:sz w:val="20"/>
      <w:szCs w:val="20"/>
    </w:rPr>
  </w:style>
  <w:style w:type="paragraph" w:styleId="CommentSubject">
    <w:name w:val="annotation subject"/>
    <w:basedOn w:val="CommentText"/>
    <w:next w:val="CommentText"/>
    <w:link w:val="CommentSubjectChar"/>
    <w:uiPriority w:val="99"/>
    <w:semiHidden/>
    <w:unhideWhenUsed/>
    <w:rsid w:val="002D1FD2"/>
    <w:rPr>
      <w:b/>
      <w:bCs/>
    </w:rPr>
  </w:style>
  <w:style w:type="character" w:customStyle="1" w:styleId="CommentSubjectChar">
    <w:name w:val="Comment Subject Char"/>
    <w:basedOn w:val="CommentTextChar"/>
    <w:link w:val="CommentSubject"/>
    <w:uiPriority w:val="99"/>
    <w:semiHidden/>
    <w:rsid w:val="002D1FD2"/>
    <w:rPr>
      <w:b/>
      <w:bCs/>
      <w:sz w:val="20"/>
      <w:szCs w:val="20"/>
    </w:rPr>
  </w:style>
  <w:style w:type="paragraph" w:styleId="BalloonText">
    <w:name w:val="Balloon Text"/>
    <w:basedOn w:val="Normal"/>
    <w:link w:val="BalloonTextChar"/>
    <w:uiPriority w:val="99"/>
    <w:semiHidden/>
    <w:unhideWhenUsed/>
    <w:rsid w:val="002D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D2"/>
    <w:rPr>
      <w:rFonts w:ascii="Segoe UI" w:hAnsi="Segoe UI" w:cs="Segoe UI"/>
      <w:sz w:val="18"/>
      <w:szCs w:val="18"/>
    </w:rPr>
  </w:style>
  <w:style w:type="paragraph" w:styleId="Header">
    <w:name w:val="header"/>
    <w:basedOn w:val="Normal"/>
    <w:link w:val="HeaderChar"/>
    <w:uiPriority w:val="99"/>
    <w:unhideWhenUsed/>
    <w:rsid w:val="002D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D2"/>
  </w:style>
  <w:style w:type="paragraph" w:styleId="Footer">
    <w:name w:val="footer"/>
    <w:basedOn w:val="Normal"/>
    <w:link w:val="FooterChar"/>
    <w:uiPriority w:val="99"/>
    <w:unhideWhenUsed/>
    <w:rsid w:val="002D1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D2"/>
  </w:style>
  <w:style w:type="paragraph" w:customStyle="1" w:styleId="EndNoteBibliographyTitle">
    <w:name w:val="EndNote Bibliography Title"/>
    <w:basedOn w:val="Normal"/>
    <w:link w:val="EndNoteBibliographyTitleChar"/>
    <w:rsid w:val="002D1FD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D1FD2"/>
    <w:rPr>
      <w:rFonts w:ascii="Calibri" w:hAnsi="Calibri"/>
      <w:noProof/>
      <w:lang w:val="en-US"/>
    </w:rPr>
  </w:style>
  <w:style w:type="paragraph" w:customStyle="1" w:styleId="EndNoteBibliography">
    <w:name w:val="EndNote Bibliography"/>
    <w:basedOn w:val="Normal"/>
    <w:link w:val="EndNoteBibliographyChar"/>
    <w:rsid w:val="002D1FD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D1FD2"/>
    <w:rPr>
      <w:rFonts w:ascii="Calibri" w:hAnsi="Calibri"/>
      <w:noProof/>
      <w:lang w:val="en-US"/>
    </w:rPr>
  </w:style>
  <w:style w:type="paragraph" w:styleId="BodyText">
    <w:name w:val="Body Text"/>
    <w:basedOn w:val="Normal"/>
    <w:link w:val="BodyTextChar"/>
    <w:rsid w:val="002D1FD2"/>
    <w:pPr>
      <w:spacing w:after="0" w:line="240" w:lineRule="auto"/>
    </w:pPr>
    <w:rPr>
      <w:rFonts w:ascii="Arial" w:eastAsia="Times New Roman" w:hAnsi="Arial" w:cs="Times New Roman"/>
      <w:b/>
      <w:bCs/>
      <w:sz w:val="20"/>
      <w:szCs w:val="24"/>
      <w:lang w:val="x-none" w:eastAsia="x-none"/>
    </w:rPr>
  </w:style>
  <w:style w:type="character" w:customStyle="1" w:styleId="BodyTextChar">
    <w:name w:val="Body Text Char"/>
    <w:basedOn w:val="DefaultParagraphFont"/>
    <w:link w:val="BodyText"/>
    <w:rsid w:val="002D1FD2"/>
    <w:rPr>
      <w:rFonts w:ascii="Arial" w:eastAsia="Times New Roman" w:hAnsi="Arial" w:cs="Times New Roman"/>
      <w:b/>
      <w:bCs/>
      <w:sz w:val="20"/>
      <w:szCs w:val="24"/>
      <w:lang w:val="x-none" w:eastAsia="x-none"/>
    </w:rPr>
  </w:style>
  <w:style w:type="paragraph" w:styleId="BodyTextIndent2">
    <w:name w:val="Body Text Indent 2"/>
    <w:basedOn w:val="Normal"/>
    <w:link w:val="BodyTextIndent2Char"/>
    <w:rsid w:val="002D1F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2D1FD2"/>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AB14E1"/>
  </w:style>
  <w:style w:type="paragraph" w:styleId="NormalWeb">
    <w:name w:val="Normal (Web)"/>
    <w:basedOn w:val="Normal"/>
    <w:uiPriority w:val="99"/>
    <w:unhideWhenUsed/>
    <w:rsid w:val="00F73F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st1">
    <w:name w:val="st1"/>
    <w:rsid w:val="00F73F57"/>
  </w:style>
  <w:style w:type="paragraph" w:styleId="ListParagraph">
    <w:name w:val="List Paragraph"/>
    <w:basedOn w:val="Normal"/>
    <w:uiPriority w:val="34"/>
    <w:qFormat/>
    <w:rsid w:val="00522ADE"/>
    <w:pPr>
      <w:ind w:left="720"/>
      <w:contextualSpacing/>
    </w:pPr>
  </w:style>
  <w:style w:type="paragraph" w:customStyle="1" w:styleId="p">
    <w:name w:val="p"/>
    <w:basedOn w:val="Normal"/>
    <w:rsid w:val="00833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3B09"/>
    <w:rPr>
      <w:color w:val="0000FF"/>
      <w:u w:val="single"/>
    </w:rPr>
  </w:style>
  <w:style w:type="character" w:customStyle="1" w:styleId="Heading3Char">
    <w:name w:val="Heading 3 Char"/>
    <w:basedOn w:val="DefaultParagraphFont"/>
    <w:link w:val="Heading3"/>
    <w:uiPriority w:val="9"/>
    <w:rsid w:val="00350A87"/>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1C7454"/>
    <w:rPr>
      <w:color w:val="808080"/>
    </w:rPr>
  </w:style>
  <w:style w:type="table" w:styleId="TableGrid">
    <w:name w:val="Table Grid"/>
    <w:basedOn w:val="TableNormal"/>
    <w:uiPriority w:val="39"/>
    <w:rsid w:val="0099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91">
      <w:bodyDiv w:val="1"/>
      <w:marLeft w:val="0"/>
      <w:marRight w:val="0"/>
      <w:marTop w:val="0"/>
      <w:marBottom w:val="0"/>
      <w:divBdr>
        <w:top w:val="none" w:sz="0" w:space="0" w:color="auto"/>
        <w:left w:val="none" w:sz="0" w:space="0" w:color="auto"/>
        <w:bottom w:val="none" w:sz="0" w:space="0" w:color="auto"/>
        <w:right w:val="none" w:sz="0" w:space="0" w:color="auto"/>
      </w:divBdr>
    </w:div>
    <w:div w:id="136189064">
      <w:bodyDiv w:val="1"/>
      <w:marLeft w:val="0"/>
      <w:marRight w:val="0"/>
      <w:marTop w:val="0"/>
      <w:marBottom w:val="0"/>
      <w:divBdr>
        <w:top w:val="none" w:sz="0" w:space="0" w:color="auto"/>
        <w:left w:val="none" w:sz="0" w:space="0" w:color="auto"/>
        <w:bottom w:val="none" w:sz="0" w:space="0" w:color="auto"/>
        <w:right w:val="none" w:sz="0" w:space="0" w:color="auto"/>
      </w:divBdr>
    </w:div>
    <w:div w:id="217203561">
      <w:bodyDiv w:val="1"/>
      <w:marLeft w:val="0"/>
      <w:marRight w:val="0"/>
      <w:marTop w:val="0"/>
      <w:marBottom w:val="0"/>
      <w:divBdr>
        <w:top w:val="none" w:sz="0" w:space="0" w:color="auto"/>
        <w:left w:val="none" w:sz="0" w:space="0" w:color="auto"/>
        <w:bottom w:val="none" w:sz="0" w:space="0" w:color="auto"/>
        <w:right w:val="none" w:sz="0" w:space="0" w:color="auto"/>
      </w:divBdr>
    </w:div>
    <w:div w:id="227227987">
      <w:bodyDiv w:val="1"/>
      <w:marLeft w:val="0"/>
      <w:marRight w:val="0"/>
      <w:marTop w:val="0"/>
      <w:marBottom w:val="0"/>
      <w:divBdr>
        <w:top w:val="none" w:sz="0" w:space="0" w:color="auto"/>
        <w:left w:val="none" w:sz="0" w:space="0" w:color="auto"/>
        <w:bottom w:val="none" w:sz="0" w:space="0" w:color="auto"/>
        <w:right w:val="none" w:sz="0" w:space="0" w:color="auto"/>
      </w:divBdr>
    </w:div>
    <w:div w:id="590164788">
      <w:bodyDiv w:val="1"/>
      <w:marLeft w:val="0"/>
      <w:marRight w:val="0"/>
      <w:marTop w:val="0"/>
      <w:marBottom w:val="0"/>
      <w:divBdr>
        <w:top w:val="none" w:sz="0" w:space="0" w:color="auto"/>
        <w:left w:val="none" w:sz="0" w:space="0" w:color="auto"/>
        <w:bottom w:val="none" w:sz="0" w:space="0" w:color="auto"/>
        <w:right w:val="none" w:sz="0" w:space="0" w:color="auto"/>
      </w:divBdr>
    </w:div>
    <w:div w:id="697270133">
      <w:bodyDiv w:val="1"/>
      <w:marLeft w:val="0"/>
      <w:marRight w:val="0"/>
      <w:marTop w:val="0"/>
      <w:marBottom w:val="0"/>
      <w:divBdr>
        <w:top w:val="none" w:sz="0" w:space="0" w:color="auto"/>
        <w:left w:val="none" w:sz="0" w:space="0" w:color="auto"/>
        <w:bottom w:val="none" w:sz="0" w:space="0" w:color="auto"/>
        <w:right w:val="none" w:sz="0" w:space="0" w:color="auto"/>
      </w:divBdr>
    </w:div>
    <w:div w:id="914894744">
      <w:bodyDiv w:val="1"/>
      <w:marLeft w:val="0"/>
      <w:marRight w:val="0"/>
      <w:marTop w:val="0"/>
      <w:marBottom w:val="0"/>
      <w:divBdr>
        <w:top w:val="none" w:sz="0" w:space="0" w:color="auto"/>
        <w:left w:val="none" w:sz="0" w:space="0" w:color="auto"/>
        <w:bottom w:val="none" w:sz="0" w:space="0" w:color="auto"/>
        <w:right w:val="none" w:sz="0" w:space="0" w:color="auto"/>
      </w:divBdr>
    </w:div>
    <w:div w:id="1550341036">
      <w:bodyDiv w:val="1"/>
      <w:marLeft w:val="0"/>
      <w:marRight w:val="0"/>
      <w:marTop w:val="0"/>
      <w:marBottom w:val="0"/>
      <w:divBdr>
        <w:top w:val="none" w:sz="0" w:space="0" w:color="auto"/>
        <w:left w:val="none" w:sz="0" w:space="0" w:color="auto"/>
        <w:bottom w:val="none" w:sz="0" w:space="0" w:color="auto"/>
        <w:right w:val="none" w:sz="0" w:space="0" w:color="auto"/>
      </w:divBdr>
    </w:div>
    <w:div w:id="1749156493">
      <w:bodyDiv w:val="1"/>
      <w:marLeft w:val="0"/>
      <w:marRight w:val="0"/>
      <w:marTop w:val="0"/>
      <w:marBottom w:val="0"/>
      <w:divBdr>
        <w:top w:val="none" w:sz="0" w:space="0" w:color="auto"/>
        <w:left w:val="none" w:sz="0" w:space="0" w:color="auto"/>
        <w:bottom w:val="none" w:sz="0" w:space="0" w:color="auto"/>
        <w:right w:val="none" w:sz="0" w:space="0" w:color="auto"/>
      </w:divBdr>
      <w:divsChild>
        <w:div w:id="1766732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gene&amp;Cmd=ShowDetailView&amp;TermToSearch=627" TargetMode="External"/><Relationship Id="rId13" Type="http://schemas.openxmlformats.org/officeDocument/2006/relationships/hyperlink" Target="http://www.ncbi.nlm.nih.gov/sites/entrez?Db=gene&amp;Cmd=ShowDetailView&amp;TermToSearch=153090"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mailto:h.r.griffiths@surrey.ac.uk" TargetMode="External"/><Relationship Id="rId12" Type="http://schemas.openxmlformats.org/officeDocument/2006/relationships/hyperlink" Target="http://www.ncbi.nlm.nih.gov/sites/entrez?Db=gene&amp;Cmd=ShowDetailView&amp;TermToSearch=3836"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gene&amp;Cmd=ShowDetailView&amp;TermToSearch=56888"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10" Type="http://schemas.openxmlformats.org/officeDocument/2006/relationships/hyperlink" Target="http://www.ncbi.nlm.nih.gov/sites/entrez?Db=gene&amp;Cmd=ShowDetailView&amp;TermToSearch=5912" TargetMode="External"/><Relationship Id="rId19" Type="http://schemas.openxmlformats.org/officeDocument/2006/relationships/image" Target="media/image3.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entrez?Db=gene&amp;Cmd=ShowDetailView&amp;TermToSearch=1303" TargetMode="External"/><Relationship Id="rId14" Type="http://schemas.openxmlformats.org/officeDocument/2006/relationships/hyperlink" Target="http://www.ncbi.nlm.nih.gov/sites/entrez?Db=gene&amp;Cmd=ShowDetailView&amp;TermToSearch=8682"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8907</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HR Prof (FHMS Faculty Admin)</dc:creator>
  <cp:keywords/>
  <dc:description/>
  <cp:lastModifiedBy>Stork, Leigh</cp:lastModifiedBy>
  <cp:revision>2</cp:revision>
  <cp:lastPrinted>2018-04-06T14:07:00Z</cp:lastPrinted>
  <dcterms:created xsi:type="dcterms:W3CDTF">2018-07-04T09:27:00Z</dcterms:created>
  <dcterms:modified xsi:type="dcterms:W3CDTF">2018-07-04T09:27:00Z</dcterms:modified>
</cp:coreProperties>
</file>